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 Indent"/>
        <w:keepNext w:val="1"/>
        <w:keepLines w:val="1"/>
        <w:suppressAutoHyphens w:val="1"/>
        <w:spacing w:after="0" w:line="288" w:lineRule="auto"/>
        <w:ind w:left="56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ПУБЛИЧНАЯ ОФЕРТА</w:t>
      </w:r>
    </w:p>
    <w:p>
      <w:pPr>
        <w:pStyle w:val="Body Text Indent"/>
        <w:keepNext w:val="1"/>
        <w:keepLines w:val="1"/>
        <w:suppressAutoHyphens w:val="1"/>
        <w:spacing w:after="0" w:line="288" w:lineRule="auto"/>
        <w:ind w:left="56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(</w:t>
      </w:r>
      <w:r>
        <w:rPr>
          <w:b w:val="1"/>
          <w:bCs w:val="1"/>
          <w:sz w:val="22"/>
          <w:szCs w:val="22"/>
          <w:rtl w:val="0"/>
          <w:lang w:val="ru-RU"/>
        </w:rPr>
        <w:t>«</w:t>
      </w:r>
      <w:r>
        <w:rPr>
          <w:b w:val="1"/>
          <w:bCs w:val="1"/>
          <w:sz w:val="22"/>
          <w:szCs w:val="22"/>
          <w:rtl w:val="0"/>
          <w:lang w:val="ru-RU"/>
        </w:rPr>
        <w:t>Child Nutrition</w:t>
      </w:r>
      <w:r>
        <w:rPr>
          <w:b w:val="1"/>
          <w:bCs w:val="1"/>
          <w:sz w:val="22"/>
          <w:szCs w:val="22"/>
          <w:rtl w:val="0"/>
          <w:lang w:val="ru-RU"/>
        </w:rPr>
        <w:t xml:space="preserve">» </w:t>
      </w:r>
      <w:r>
        <w:rPr>
          <w:b w:val="1"/>
          <w:bCs w:val="1"/>
          <w:sz w:val="22"/>
          <w:szCs w:val="22"/>
          <w:rtl w:val="0"/>
          <w:lang w:val="ru-RU"/>
        </w:rPr>
        <w:t>(</w:t>
      </w:r>
      <w:r>
        <w:rPr>
          <w:b w:val="1"/>
          <w:bCs w:val="1"/>
          <w:sz w:val="22"/>
          <w:szCs w:val="22"/>
          <w:rtl w:val="0"/>
          <w:lang w:val="ru-RU"/>
        </w:rPr>
        <w:t>«Детское питание»</w:t>
      </w:r>
      <w:r>
        <w:rPr>
          <w:b w:val="1"/>
          <w:bCs w:val="1"/>
          <w:sz w:val="22"/>
          <w:szCs w:val="22"/>
          <w:rtl w:val="0"/>
          <w:lang w:val="ru-RU"/>
        </w:rPr>
        <w:t>))</w:t>
      </w:r>
    </w:p>
    <w:p>
      <w:pPr>
        <w:pStyle w:val="Body Text Indent"/>
        <w:keepNext w:val="1"/>
        <w:keepLines w:val="1"/>
        <w:suppressAutoHyphens w:val="1"/>
        <w:spacing w:after="0" w:line="288" w:lineRule="auto"/>
        <w:ind w:left="567" w:firstLine="0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редакция от </w:t>
      </w:r>
      <w:r>
        <w:rPr>
          <w:sz w:val="22"/>
          <w:szCs w:val="22"/>
          <w:rtl w:val="0"/>
          <w:lang w:val="ru-RU"/>
        </w:rPr>
        <w:t xml:space="preserve">16.02.2026 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Body Text Indent"/>
        <w:keepNext w:val="1"/>
        <w:keepLines w:val="1"/>
        <w:suppressAutoHyphens w:val="1"/>
        <w:spacing w:after="0" w:line="288" w:lineRule="auto"/>
        <w:ind w:left="567" w:firstLine="0"/>
        <w:rPr>
          <w:rStyle w:val="docdata"/>
          <w:sz w:val="22"/>
          <w:szCs w:val="22"/>
        </w:rPr>
      </w:pPr>
    </w:p>
    <w:p>
      <w:pPr>
        <w:pStyle w:val="Normal (Web)"/>
        <w:spacing w:before="0" w:after="0" w:line="288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Настоящая оферта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далее – по тексту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Оферта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Договор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регулирует отношения между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Индивидуальным предпринимателем Кардаковой Марией Юрьевной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sz w:val="22"/>
          <w:szCs w:val="22"/>
          <w:rtl w:val="0"/>
          <w:lang w:val="ru-RU"/>
        </w:rPr>
        <w:t xml:space="preserve">ИНН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667000702286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ОГРНИП </w:t>
      </w:r>
      <w:r>
        <w:rPr>
          <w:sz w:val="22"/>
          <w:szCs w:val="22"/>
          <w:rtl w:val="0"/>
          <w:lang w:val="ru-RU"/>
        </w:rPr>
        <w:t xml:space="preserve">319665800059182 </w:t>
      </w:r>
      <w:r>
        <w:rPr>
          <w:sz w:val="22"/>
          <w:szCs w:val="22"/>
          <w:rtl w:val="0"/>
          <w:lang w:val="ru-RU"/>
        </w:rPr>
        <w:t>адрес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620049,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Екатеринбург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ул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Софьи Ковалевской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д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. 1,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кв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. 111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далее – Исполнитель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и Заказчиком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line="288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Сведения о лицензии на осуществление образовательной деятельности № 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Л</w:t>
      </w:r>
      <w:r>
        <w:rPr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035-01277-66/00677175 </w:t>
      </w:r>
      <w:r>
        <w:rPr>
          <w:sz w:val="22"/>
          <w:szCs w:val="22"/>
          <w:rtl w:val="0"/>
          <w:lang w:val="ru-RU"/>
        </w:rPr>
        <w:t xml:space="preserve">от </w:t>
      </w:r>
      <w:r>
        <w:rPr>
          <w:sz w:val="22"/>
          <w:szCs w:val="22"/>
          <w:rtl w:val="0"/>
          <w:lang w:val="ru-RU"/>
        </w:rPr>
        <w:t xml:space="preserve">08.09.2023 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  <w:r>
        <w:rPr>
          <w:rStyle w:val="docdata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выданной Министерством образования Свердловской области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Вид образовательной программы</w:t>
      </w:r>
      <w:r>
        <w:rPr>
          <w:sz w:val="22"/>
          <w:szCs w:val="22"/>
          <w:rtl w:val="0"/>
          <w:lang w:val="ru-RU"/>
        </w:rPr>
        <w:t>:</w:t>
      </w:r>
      <w:r>
        <w:rPr>
          <w:rStyle w:val="docdata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Дополнительное образование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Подвид образовательной программы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Дополнительное образование детей и взрослых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Направленность программы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социально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гуманитарная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Форма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очно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заочная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 применением исключительно дистанционных технологий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Normal (Web)"/>
        <w:spacing w:line="288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Настоящий документ является публичной офертой в соответствии с положениями пункта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sz w:val="22"/>
          <w:szCs w:val="22"/>
          <w:rtl w:val="0"/>
          <w:lang w:val="ru-RU"/>
        </w:rPr>
        <w:t xml:space="preserve">статьи </w:t>
      </w:r>
      <w:r>
        <w:rPr>
          <w:sz w:val="22"/>
          <w:szCs w:val="22"/>
          <w:rtl w:val="0"/>
          <w:lang w:val="ru-RU"/>
        </w:rPr>
        <w:t xml:space="preserve">437 </w:t>
      </w:r>
      <w:r>
        <w:rPr>
          <w:sz w:val="22"/>
          <w:szCs w:val="22"/>
          <w:rtl w:val="0"/>
          <w:lang w:val="ru-RU"/>
        </w:rPr>
        <w:t>Гражданского кодекса Российской Федерации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Обычный1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Исполнитель предлагает заключить договор любому физическому лицу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акцептует публичную оферту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предусмотренных ею условиях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1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1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Порядок акцепта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принятия условий Оферты и заключения Договора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изложен в п</w:t>
      </w:r>
      <w:r>
        <w:rPr>
          <w:rFonts w:ascii="Times New Roman" w:hAnsi="Times New Roman"/>
          <w:rtl w:val="0"/>
          <w:lang w:val="ru-RU"/>
        </w:rPr>
        <w:t xml:space="preserve">. 1.2 </w:t>
      </w:r>
      <w:r>
        <w:rPr>
          <w:rFonts w:ascii="Times New Roman" w:hAnsi="Times New Roman" w:hint="default"/>
          <w:rtl w:val="0"/>
          <w:lang w:val="ru-RU"/>
        </w:rPr>
        <w:t>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88" w:lineRule="auto"/>
        <w:ind w:left="567" w:hanging="425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ОБЩИЕ ПОЛОЖЕНИЯ</w:t>
      </w:r>
    </w:p>
    <w:p>
      <w:pPr>
        <w:pStyle w:val="List Paragraph"/>
        <w:spacing w:after="0" w:line="288" w:lineRule="auto"/>
        <w:ind w:left="567" w:hanging="425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Отношения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которые регулируются Договором</w:t>
      </w:r>
    </w:p>
    <w:p>
      <w:pPr>
        <w:pStyle w:val="List Paragraph"/>
        <w:numPr>
          <w:ilvl w:val="1"/>
          <w:numId w:val="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Исполнитель обязуется посредством Платформы за плату оказать Заказчику образовательные услуги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далее – Услуги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в соответствии с Программой в зависимости от оплаченного Тарифа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88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Заказчик обязуется принять и оплатить оказанные ему Услуги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spacing w:line="288" w:lineRule="auto"/>
        <w:ind w:left="567" w:hanging="425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spacing w:line="288" w:lineRule="auto"/>
        <w:ind w:left="567" w:hanging="425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ru-RU"/>
        </w:rPr>
        <w:t xml:space="preserve">Порядок акцепта </w:t>
      </w:r>
      <w:r>
        <w:rPr>
          <w:i w:val="1"/>
          <w:iCs w:val="1"/>
          <w:sz w:val="22"/>
          <w:szCs w:val="22"/>
          <w:rtl w:val="0"/>
          <w:lang w:val="ru-RU"/>
        </w:rPr>
        <w:t>(</w:t>
      </w:r>
      <w:r>
        <w:rPr>
          <w:i w:val="1"/>
          <w:iCs w:val="1"/>
          <w:sz w:val="22"/>
          <w:szCs w:val="22"/>
          <w:rtl w:val="0"/>
          <w:lang w:val="ru-RU"/>
        </w:rPr>
        <w:t>принятия условий Оферты и заключения Договора</w:t>
      </w:r>
      <w:r>
        <w:rPr>
          <w:i w:val="1"/>
          <w:iCs w:val="1"/>
          <w:sz w:val="22"/>
          <w:szCs w:val="22"/>
          <w:rtl w:val="0"/>
          <w:lang w:val="ru-RU"/>
        </w:rPr>
        <w:t xml:space="preserve">) </w:t>
      </w:r>
    </w:p>
    <w:p>
      <w:pPr>
        <w:pStyle w:val="List Paragraph"/>
        <w:numPr>
          <w:ilvl w:val="1"/>
          <w:numId w:val="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Полным и безоговорочным акцептом Оферты является покупка в полном объеме или по предоплате Заказчиком Услуг согласно условиям раздела </w:t>
      </w:r>
      <w:r>
        <w:rPr>
          <w:rStyle w:val="docdata"/>
          <w:rFonts w:ascii="Times New Roman" w:hAnsi="Times New Roman"/>
          <w:rtl w:val="0"/>
          <w:lang w:val="ru-RU"/>
        </w:rPr>
        <w:t xml:space="preserve">3 </w:t>
      </w:r>
      <w:r>
        <w:rPr>
          <w:rStyle w:val="docdata"/>
          <w:rFonts w:ascii="Times New Roman" w:hAnsi="Times New Roman" w:hint="default"/>
          <w:rtl w:val="0"/>
          <w:lang w:val="ru-RU"/>
        </w:rPr>
        <w:t>Договора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Договор между Исполнителем и Заказчиком на условиях настоящей оферты вступает в силу с момента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когда Заказчик совершил акцепт оферты в порядке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предусмотренном п</w:t>
      </w:r>
      <w:r>
        <w:rPr>
          <w:rStyle w:val="docdata"/>
          <w:rFonts w:ascii="Times New Roman" w:hAnsi="Times New Roman"/>
          <w:rtl w:val="0"/>
          <w:lang w:val="ru-RU"/>
        </w:rPr>
        <w:t xml:space="preserve">. 1.2 </w:t>
      </w:r>
      <w:r>
        <w:rPr>
          <w:rStyle w:val="docdata"/>
          <w:rFonts w:ascii="Times New Roman" w:hAnsi="Times New Roman" w:hint="default"/>
          <w:rtl w:val="0"/>
          <w:lang w:val="ru-RU"/>
        </w:rPr>
        <w:t>Договора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подтверждает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перед акцептом Оферты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он полностью ознакомился и согласен с условиями 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сроками и условиями оказания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запросил всю необходимую информацию от Исполнителя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связанную с оказанием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ознакомился с информацией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размещенной на Сайте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Действия Заказчика по акцепту оферты означают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Заказчик подтверждает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он является полностью дееспособным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достигшим совершеннолетия физическим лицом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Акцептуя Оферту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дает согласие на обработку персональных данных в целях исполнения условий 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Обработка персональных данных Заказчика осуществляется в соответствии с Политикой обработки персональных данных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размещенной на странице по адресу</w:t>
      </w:r>
      <w:r>
        <w:rPr>
          <w:rStyle w:val="docdata"/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https://my.marysacademy.com/policy.</w:t>
      </w:r>
    </w:p>
    <w:p>
      <w:pPr>
        <w:pStyle w:val="List Paragraph"/>
        <w:numPr>
          <w:ilvl w:val="1"/>
          <w:numId w:val="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Действующая редакция Оферты находится на странице по адресу </w:t>
      </w:r>
      <w:r>
        <w:rPr>
          <w:rStyle w:val="docdata"/>
          <w:rFonts w:ascii="Times New Roman" w:hAnsi="Times New Roman"/>
          <w:rtl w:val="0"/>
          <w:lang w:val="ru-RU"/>
        </w:rPr>
        <w:t>https://marysacademy.com/child-nutrition/</w:t>
      </w:r>
    </w:p>
    <w:p>
      <w:pPr>
        <w:pStyle w:val="Normal.0"/>
        <w:spacing w:line="288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6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ТЕРМИНЫ И ОПРЕДЕЛЕНИЯ</w:t>
      </w:r>
    </w:p>
    <w:p>
      <w:pPr>
        <w:pStyle w:val="Normal.0"/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Термины в Договоре означают</w:t>
      </w:r>
      <w:r>
        <w:rPr>
          <w:sz w:val="22"/>
          <w:szCs w:val="22"/>
          <w:rtl w:val="0"/>
          <w:lang w:val="ru-RU"/>
        </w:rPr>
        <w:t>:</w:t>
      </w:r>
    </w:p>
    <w:tbl>
      <w:tblPr>
        <w:tblW w:w="9916" w:type="dxa"/>
        <w:jc w:val="left"/>
        <w:tblInd w:w="68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94"/>
        <w:gridCol w:w="7422"/>
      </w:tblGrid>
      <w:tr>
        <w:tblPrEx>
          <w:shd w:val="clear" w:color="auto" w:fill="cdd4e9"/>
        </w:tblPrEx>
        <w:trPr>
          <w:trHeight w:val="813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Услуги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Образовательные услуги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предоставляются в виде проведения уроков в сети Интернет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которые оказываются Исполнителем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а также путем предоставление обратной связи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1099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Программа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разработанный и утвержденный Исполнителем комплекс дистанционно оказываемых Услуг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представляющий собой совокупность нескольких объединенных одной темой форматов Услуг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разработанных Исполнителем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Сайт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Интернет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страница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размещенная по адресу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: https://marysacademy.com/child-nutrition/.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Образовательные материалы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Записи уроков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доступ к которым предоставляется Исполнителем Заказчику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813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Telegram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чат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чат в мессенджере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Telegram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созданный Исполнителем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доступ к которому предоставляется Заказчику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в котором будет предоставляться Обратная связь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813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Тариф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объем Услуг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Образовательных материалов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период доступа к ним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который зависит от состава приобретаемого Тарифа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Программы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Состав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стоимость и период доступа указаны на Сайте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Обратная связь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ответ Исполнителя Заказчику на его вопрос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Платформа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Интернет ресурс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расположенный по адресу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https://getcourse.ru/.</w:t>
            </w:r>
          </w:p>
        </w:tc>
      </w:tr>
      <w:tr>
        <w:tblPrEx>
          <w:shd w:val="clear" w:color="auto" w:fill="cdd4e9"/>
        </w:tblPrEx>
        <w:trPr>
          <w:trHeight w:val="1099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Личный кабинет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15" w:firstLine="15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раздел Платформы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к которому Заказчик имеет доступ после начала оказания услуг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в котором Исполнитель размещает видеозаписи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записи уроков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Образовательные материалы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отражен период доступа и т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д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813" w:hRule="atLeast"/>
        </w:trPr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left="37" w:firstLine="37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Домашние задания</w:t>
            </w:r>
          </w:p>
        </w:tc>
        <w:tc>
          <w:tcPr>
            <w:tcW w:type="dxa" w:w="7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line="288" w:lineRule="auto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перечень заданий к урокам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направленных на их самостоятельное выполнение Заказчику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 целью закрепления материала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полученного на занятии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подлежащие проверке Исполнителем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577" w:hanging="577"/>
        <w:jc w:val="both"/>
        <w:rPr>
          <w:sz w:val="22"/>
          <w:szCs w:val="22"/>
        </w:rPr>
      </w:pPr>
    </w:p>
    <w:p>
      <w:pPr>
        <w:pStyle w:val="Normal.0"/>
        <w:spacing w:line="288" w:lineRule="auto"/>
        <w:ind w:left="567" w:hanging="425"/>
        <w:jc w:val="both"/>
        <w:rPr>
          <w:rStyle w:val="docdata"/>
          <w:sz w:val="22"/>
          <w:szCs w:val="22"/>
        </w:rPr>
      </w:pPr>
    </w:p>
    <w:p>
      <w:pPr>
        <w:pStyle w:val="Normal.0"/>
        <w:spacing w:line="288" w:lineRule="auto"/>
        <w:ind w:left="567" w:hanging="425"/>
        <w:jc w:val="both"/>
        <w:rPr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СТОИМОСТЬ УСЛУГ</w:t>
      </w:r>
    </w:p>
    <w:p>
      <w:pPr>
        <w:pStyle w:val="List Paragraph"/>
        <w:numPr>
          <w:ilvl w:val="1"/>
          <w:numId w:val="9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Стоимость Услуг указана на Сайте и зависит от оплачиваемого Заказчиком Тарифа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9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Для приобретения Услуг Заказчик совершает следующие действия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9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На Сайте выбирает необходимый ему Тариф путем нажатия кнопки «Купить» или иной аналогичной кнопки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2"/>
          <w:numId w:val="9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На странице Сайта Заказчик вводит следующие данные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1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адрес электронной почты Заказчика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1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имя Заказчика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1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номер телефона Заказчика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в одностороннем порядке изменять стоимость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информация о которых размещена на Сайте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Датой вступления в силу новых цен и условий оплаты считается дата их размещения на Сайте Исполнителя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Стоимость уже оплаченных услуг не изменяется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с момента оформления заказа через Сайт до момента оплаты стоимость услуг поменяется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должен оплатить услуги в соответствии с измененной стоимостью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вправе передать обязанность по оплате услуг третьему лицу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таком случае оплата будет произведена с учетом условий ст</w:t>
      </w:r>
      <w:r>
        <w:rPr>
          <w:rStyle w:val="docdata"/>
          <w:rFonts w:ascii="Times New Roman" w:hAnsi="Times New Roman"/>
          <w:rtl w:val="0"/>
          <w:lang w:val="ru-RU"/>
        </w:rPr>
        <w:t xml:space="preserve">. 313 </w:t>
      </w:r>
      <w:r>
        <w:rPr>
          <w:rStyle w:val="docdata"/>
          <w:rFonts w:ascii="Times New Roman" w:hAnsi="Times New Roman" w:hint="default"/>
          <w:rtl w:val="0"/>
          <w:lang w:val="ru-RU"/>
        </w:rPr>
        <w:t>Гражданского кодекса Российской Федерации</w:t>
      </w:r>
      <w:r>
        <w:rPr>
          <w:rStyle w:val="docdata"/>
          <w:rFonts w:ascii="Times New Roman" w:hAnsi="Times New Roman"/>
          <w:rtl w:val="0"/>
          <w:lang w:val="ru-RU"/>
        </w:rPr>
        <w:t xml:space="preserve">).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В назначении платежа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сообщении к платежу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третьего лица за Заказчика должны быть указаны фамилия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имя и отчество</w:t>
      </w:r>
      <w:r>
        <w:rPr>
          <w:rStyle w:val="docdata"/>
          <w:rFonts w:ascii="Times New Roman" w:hAnsi="Times New Roman"/>
          <w:rtl w:val="0"/>
          <w:lang w:val="ru-RU"/>
        </w:rPr>
        <w:t>/</w:t>
      </w:r>
      <w:r>
        <w:rPr>
          <w:rStyle w:val="docdata"/>
          <w:rFonts w:ascii="Times New Roman" w:hAnsi="Times New Roman" w:hint="default"/>
          <w:rtl w:val="0"/>
          <w:lang w:val="ru-RU"/>
        </w:rPr>
        <w:t>наименование Заказчика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обязан предоставить Исполнителю письмо плательщика о том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оплата вознаграждения по настоящему соглашению производится за Заказчика и по его поручению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устанавливать дополнительные скидки на оказания услуг в соответствии с Договором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Условия использования скидок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их размер согласовываются Сторонами индивидуально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Оплата осуществляется с помощью функционала платежного модуля </w:t>
      </w:r>
      <w:r>
        <w:rPr>
          <w:rFonts w:ascii="Times New Roman" w:hAnsi="Times New Roman"/>
          <w:rtl w:val="0"/>
          <w:lang w:val="ru-RU"/>
        </w:rPr>
        <w:t>G</w:t>
      </w:r>
      <w:r>
        <w:rPr>
          <w:rFonts w:ascii="Times New Roman" w:hAnsi="Times New Roman"/>
          <w:rtl w:val="0"/>
          <w:lang w:val="en-US"/>
        </w:rPr>
        <w:t>etCourse</w:t>
      </w:r>
      <w:r>
        <w:rPr>
          <w:rFonts w:ascii="Times New Roman" w:hAnsi="Times New Roman"/>
          <w:rtl w:val="0"/>
          <w:lang w:val="ru-RU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далее – платежная система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Исполнитель не обрабатывает и не хранит платежные данные Заказчиков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отношения относительно хранения и использования платежных данных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номер банковской карты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 действия и прочее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возникают между Заказчиком и правообладателем Платежной системы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Услуги считаются оплаченными с момента поступления денежных средств на расчетный счет Исполнителя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Стороны самостоятельно несут расходы на оплату комиссий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обслуживающих их банков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tabs>
          <w:tab w:val="left" w:pos="567"/>
        </w:tabs>
        <w:spacing w:after="0" w:line="288" w:lineRule="auto"/>
        <w:ind w:left="567" w:hanging="425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ПОРЯДОК ОКАЗАНИЯ УСЛУГ</w:t>
      </w:r>
    </w:p>
    <w:p>
      <w:pPr>
        <w:pStyle w:val="List Paragraph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Общие условия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Срок оказания услуг указан на Сайте и в приложении № </w:t>
      </w:r>
      <w:r>
        <w:rPr>
          <w:rStyle w:val="docdata"/>
          <w:rFonts w:ascii="Times New Roman" w:hAnsi="Times New Roman"/>
          <w:rtl w:val="0"/>
          <w:lang w:val="ru-RU"/>
        </w:rPr>
        <w:t xml:space="preserve">1. 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привлекать третьих лиц для оказания услуг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уведомлен о том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Исполнитель оказывает Услуги нескольким заказчикам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у Заказчика возникнут вопросы относительно порядка и особенностей оказания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он должен обратиться к Исполнителю путем направления электронного письма по адресу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docdata"/>
          <w:rFonts w:ascii="Times New Roman" w:hAnsi="Times New Roman"/>
          <w:rtl w:val="0"/>
          <w:lang w:val="ru-RU"/>
        </w:rPr>
        <w:t xml:space="preserve">Info@marysacademy.com. </w:t>
      </w:r>
      <w:r>
        <w:rPr>
          <w:rStyle w:val="docdata"/>
          <w:rFonts w:ascii="Times New Roman" w:hAnsi="Times New Roman" w:hint="default"/>
          <w:rtl w:val="0"/>
          <w:lang w:val="ru-RU"/>
        </w:rPr>
        <w:t>Отсутствие обращений Заказчика свидетельствует о том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Заказчик ознакомлен с необходимой и достаточной для него информацией об оказываемых по Договору услугах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4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должен с момента оплаты услуги ежедневно проверять указанную оплате электронную почту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том числе папку «Спам» на предмет получения сообщений от Исполнителя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когда направленное Исполнителем сообщение попадает в папку «Спам»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оно считается полученным Заказчиком независимо от того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прочел ли его Заказчик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88" w:lineRule="auto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spacing w:line="288" w:lineRule="auto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ru-RU"/>
        </w:rPr>
        <w:t>Правила оказания Услуг</w:t>
      </w:r>
    </w:p>
    <w:p>
      <w:pPr>
        <w:pStyle w:val="List Paragraph"/>
        <w:numPr>
          <w:ilvl w:val="1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В дату старта Программы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дата указана на Сайте и в Приложении № </w:t>
      </w:r>
      <w:r>
        <w:rPr>
          <w:rStyle w:val="docdata"/>
          <w:rFonts w:ascii="Times New Roman" w:hAnsi="Times New Roman"/>
          <w:rtl w:val="0"/>
          <w:lang w:val="ru-RU"/>
        </w:rPr>
        <w:t xml:space="preserve">1)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Исполнитель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17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направляет Заказчику ссылку на закрытый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это предусмотрено Тарифом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17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предоставляет Заказчику доступ к Личному кабинету на Платформе путем направления письма на адрес электронной почты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указанный Заказчиком при приобретении Услуг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8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соглашается с тем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Исполнитель предоставляет доступ к Услугам как есть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 не вправе требовать дополнительной доработки оплаченной им услуги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отдельных компонентов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Образовательных материалов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изменения правил оказания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установленных условиями 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предусмотрено предоставление каких</w:t>
      </w:r>
      <w:r>
        <w:rPr>
          <w:rStyle w:val="docdata"/>
          <w:rFonts w:ascii="Times New Roman" w:hAnsi="Times New Roman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rtl w:val="0"/>
          <w:lang w:val="ru-RU"/>
        </w:rPr>
        <w:t>либо дополнительных материалов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то они предоставляются Заказчику в качестве бонуса и отдельной оценке не подлежат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так как предоставляются на безвозмездной основе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Срок доступа к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 указан на Сайте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Указанный доступ предоставляется безвозмездно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Моментом начала исполнения обязательств считается предоставление доступа к Личному кабинету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spacing w:after="0" w:line="312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Оказание Услуг может осуществляться поэтапно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самостоятельно определяет порядок и содержание этапов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Этапы оказания Услуг будут отражены в расписании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которое по выбору Исполнителя может быть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spacing w:after="0" w:line="312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отражено на Сайте в разделе соответствующей Услуги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spacing w:after="0" w:line="312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 электронном письме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направленном Заказчику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указанном при оплате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Исполнитель вправе по согласованию с Заказчиками изменять дату и время проведения уроков не позднее чем за </w:t>
      </w:r>
      <w:r>
        <w:rPr>
          <w:rStyle w:val="docdata"/>
          <w:rFonts w:ascii="Times New Roman" w:hAnsi="Times New Roman"/>
          <w:rtl w:val="0"/>
          <w:lang w:val="ru-RU"/>
        </w:rPr>
        <w:t xml:space="preserve">24 </w:t>
      </w:r>
      <w:r>
        <w:rPr>
          <w:rStyle w:val="docdata"/>
          <w:rFonts w:ascii="Times New Roman" w:hAnsi="Times New Roman" w:hint="default"/>
          <w:rtl w:val="0"/>
          <w:lang w:val="ru-RU"/>
        </w:rPr>
        <w:t>часа до даты его проведения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Проведение всех уроков является надлежащим исполнением со стороны Исполнителя обязательств по Договору в полном объеме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если Заказчик уклоняется от получения Услуг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в том числе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отсутствует во время проведения уроков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не открывает записи уроков и Образовательные материалы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не просматривает их</w:t>
      </w:r>
      <w:r>
        <w:rPr>
          <w:rStyle w:val="docdata"/>
          <w:rFonts w:ascii="Times New Roman" w:hAnsi="Times New Roman"/>
          <w:rtl w:val="0"/>
          <w:lang w:val="ru-RU"/>
        </w:rPr>
        <w:t xml:space="preserve">), </w:t>
      </w:r>
      <w:r>
        <w:rPr>
          <w:rStyle w:val="docdata"/>
          <w:rFonts w:ascii="Times New Roman" w:hAnsi="Times New Roman" w:hint="default"/>
          <w:rtl w:val="0"/>
          <w:lang w:val="ru-RU"/>
        </w:rPr>
        <w:t>либо он не использовал все Образовательные материалы Услуги считаются оказанными Исполнителем надлежащим образом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стоимость Услуг не может быть уменьшена на стоимость не просмотренных уроков и их записей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Урок проводится в режиме реального времени с помощью </w:t>
      </w:r>
      <w:r>
        <w:rPr>
          <w:rFonts w:ascii="Times New Roman" w:hAnsi="Times New Roman"/>
          <w:rtl w:val="0"/>
          <w:lang w:val="en-US"/>
        </w:rPr>
        <w:t>Zoom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О дате и времени проведения урока сообщается Исполнителем Заказчику путем направления соответствующего уведомления по выбору Исполнителя на адрес электронной почты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указанный на Сайте при оплате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Личном кабинете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самостоятельно отслеживает уведомления о дате и времени проведения урока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2"/>
          <w:numId w:val="1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Услуга по проведению урока считается оказанной с момента наступления даты и времени проведения независимо от того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присутствовал Заказчик на нем или нет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Если это предусмотрено оплаченным Тарифом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Обратная связь 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или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проверка домашних заданий по вопросам Заказчика предоставляется в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Домашние задания должны быть предоставлены Исполнителю в сроки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указанные на Платформе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2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Обратная связь предоставляется Исполнителем с понедельника по пятницу с </w:t>
      </w:r>
      <w:r>
        <w:rPr>
          <w:rStyle w:val="docdata"/>
          <w:rFonts w:ascii="Times New Roman" w:hAnsi="Times New Roman"/>
          <w:rtl w:val="0"/>
          <w:lang w:val="ru-RU"/>
        </w:rPr>
        <w:t xml:space="preserve">9.00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до </w:t>
      </w:r>
      <w:r>
        <w:rPr>
          <w:rStyle w:val="docdata"/>
          <w:rFonts w:ascii="Times New Roman" w:hAnsi="Times New Roman"/>
          <w:rtl w:val="0"/>
          <w:lang w:val="ru-RU"/>
        </w:rPr>
        <w:t xml:space="preserve">21.00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по московскому времени в течение </w:t>
      </w:r>
      <w:r>
        <w:rPr>
          <w:rStyle w:val="docdata"/>
          <w:rFonts w:ascii="Times New Roman" w:hAnsi="Times New Roman"/>
          <w:rtl w:val="0"/>
          <w:lang w:val="ru-RU"/>
        </w:rPr>
        <w:t xml:space="preserve">24 </w:t>
      </w:r>
      <w:r>
        <w:rPr>
          <w:rStyle w:val="docdata"/>
          <w:rFonts w:ascii="Times New Roman" w:hAnsi="Times New Roman" w:hint="default"/>
          <w:rtl w:val="0"/>
          <w:lang w:val="ru-RU"/>
        </w:rPr>
        <w:t>часов с момента публикации Заказчиком запроса или домашнего задания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запрос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домашнее задание от Заказчика поступил пятницу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Исполнитель либо иное лицо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привлеченное Исполнителем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вправе предоставить обратную связь по запросу в течение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72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2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Услуга получения обратной связи оказывается в течение срока оказания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2"/>
          <w:numId w:val="1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Если Заказчик не направляет вопросы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уточнения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не сдает домашние задания это не влияет на стоимость Услуг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19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имеет право не приступать к оказанию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приостанавливать оказание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 которым он фактически приступил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либо расторгнуть настоящий договор в одностороннем порядке в случаях нарушения Заказчиком</w:t>
      </w:r>
      <w:r>
        <w:rPr>
          <w:rStyle w:val="docdata"/>
          <w:rFonts w:ascii="Times New Roman" w:hAnsi="Times New Roman"/>
          <w:rtl w:val="0"/>
          <w:lang w:val="ru-RU"/>
        </w:rPr>
        <w:t>/</w:t>
      </w:r>
      <w:r>
        <w:rPr>
          <w:rStyle w:val="docdata"/>
          <w:rFonts w:ascii="Times New Roman" w:hAnsi="Times New Roman" w:hint="default"/>
          <w:rtl w:val="0"/>
          <w:lang w:val="ru-RU"/>
        </w:rPr>
        <w:t>получателем Услуг своих обязательств по настоящему Договору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именно</w:t>
      </w:r>
      <w:r>
        <w:rPr>
          <w:rStyle w:val="docdata"/>
          <w:rFonts w:ascii="Times New Roman" w:hAnsi="Times New Roman"/>
          <w:rtl w:val="0"/>
          <w:lang w:val="ru-RU"/>
        </w:rPr>
        <w:t xml:space="preserve">: </w:t>
      </w:r>
      <w:r>
        <w:rPr>
          <w:rStyle w:val="docdata"/>
          <w:rFonts w:ascii="Times New Roman" w:hAnsi="Times New Roman" w:hint="default"/>
          <w:rtl w:val="0"/>
          <w:lang w:val="ru-RU"/>
        </w:rPr>
        <w:t>нарушения правил поведения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предоставление Исполнителю недостоверных сведений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том числе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но не ограничиваясь заведомо ложной информации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ПОРЯДОК СДАЧИ</w:t>
      </w:r>
      <w:r>
        <w:rPr>
          <w:rStyle w:val="docdata"/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ПРИЕМКИ УСЛУГ</w:t>
      </w:r>
    </w:p>
    <w:p>
      <w:pPr>
        <w:pStyle w:val="List Paragraph"/>
        <w:numPr>
          <w:ilvl w:val="1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Приемка Услуг осуществляется поэтапно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Стороны не подписывают Акт оказанных услуг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Услуга по проведению урока считается оказанной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наступления даты и времени проведения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 урока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вне зависимости от того присутствовал на нем Заказчик или нет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         </w:t>
      </w:r>
    </w:p>
    <w:p>
      <w:pPr>
        <w:pStyle w:val="List Paragraph"/>
        <w:spacing w:after="0" w:line="288" w:lineRule="auto"/>
        <w:ind w:left="1276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 течение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 календарного дня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следующего за днем проведения </w:t>
      </w:r>
      <w:r>
        <w:rPr>
          <w:rFonts w:ascii="Times New Roman" w:hAnsi="Times New Roman" w:hint="default"/>
          <w:rtl w:val="0"/>
          <w:lang w:val="ru-RU"/>
        </w:rPr>
        <w:t>урока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не заявил Исполнителю возражений относительно качества и объема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в день получения Услуги она считается как принятая услуга и подлежит оплате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2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Услуга предоставлению обратной связи считается оказанной с даты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направления Заказчику обратной связи по вопросам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Заказчик не задает вопросы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сдает домашние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это не влияет на размер стоимости образовательных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1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По истечении </w:t>
      </w:r>
      <w:r>
        <w:rPr>
          <w:rStyle w:val="docdata"/>
          <w:rFonts w:ascii="Times New Roman" w:hAnsi="Times New Roman"/>
          <w:rtl w:val="0"/>
          <w:lang w:val="ru-RU"/>
        </w:rPr>
        <w:t>1 (</w:t>
      </w:r>
      <w:r>
        <w:rPr>
          <w:rStyle w:val="docdata"/>
          <w:rFonts w:ascii="Times New Roman" w:hAnsi="Times New Roman" w:hint="default"/>
          <w:rtl w:val="0"/>
          <w:lang w:val="ru-RU"/>
        </w:rPr>
        <w:t>одного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дня с момента проведения всех уроков Исполнитель принимает претензии только на предмет технических неполадок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Настоящий Договор является актом об оказании услуги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Услуги считаются оказанными с надлежащим качеством по истечении сроков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указанных в п</w:t>
      </w:r>
      <w:r>
        <w:rPr>
          <w:rStyle w:val="docdata"/>
          <w:rFonts w:ascii="Times New Roman" w:hAnsi="Times New Roman"/>
          <w:rtl w:val="0"/>
          <w:lang w:val="ru-RU"/>
        </w:rPr>
        <w:t xml:space="preserve">. 5.1 </w:t>
      </w:r>
      <w:r>
        <w:rPr>
          <w:rStyle w:val="docdata"/>
          <w:rFonts w:ascii="Times New Roman" w:hAnsi="Times New Roman" w:hint="default"/>
          <w:rtl w:val="0"/>
          <w:lang w:val="ru-RU"/>
        </w:rPr>
        <w:t>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 оказанными в срок при отсутствии в письменном виде претензий Заказчика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line="288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ИНТЕЛЛЕКТУАЛЬНАЯ СОБСТВЕННОСТЬ</w:t>
      </w:r>
    </w:p>
    <w:p>
      <w:pPr>
        <w:pStyle w:val="List Paragraph"/>
        <w:numPr>
          <w:ilvl w:val="1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Содержание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Программы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Образовательные материалы являются результатами интеллектуальной деятельности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исключительные права на которые принадлежат Исполнителю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0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не вправе без заключения соглашения с Исполнителем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копировать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перерабатывать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использовать отдельно элементы результаты интеллектуальной деятельности Исполнителя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видео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аудио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части текстового материала</w:t>
      </w:r>
      <w:r>
        <w:rPr>
          <w:rStyle w:val="docdata"/>
          <w:rFonts w:ascii="Times New Roman" w:hAnsi="Times New Roman"/>
          <w:rtl w:val="0"/>
          <w:lang w:val="ru-RU"/>
        </w:rPr>
        <w:t xml:space="preserve">), </w:t>
      </w:r>
      <w:r>
        <w:rPr>
          <w:rStyle w:val="docdata"/>
          <w:rFonts w:ascii="Times New Roman" w:hAnsi="Times New Roman" w:hint="default"/>
          <w:rtl w:val="0"/>
          <w:lang w:val="ru-RU"/>
        </w:rPr>
        <w:t>запись на магнитные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оптические или электронные носители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осуществлять коммерческую и иную деятельность на основании результатов интеллектуальной деятельности Исполнителя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всех или части</w:t>
      </w:r>
      <w:r>
        <w:rPr>
          <w:rStyle w:val="docdata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продавать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распространять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сублицензировать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переуступать результаты интеллектуальной деятельности Исполнителя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предоставлять доступ к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Личному кабинету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третьим лицам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использовать результаты интеллектуальной деятельности Исполнителя в преступной и незаконной деятельности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в целях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противоречащих действующим правилам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или нарушающих права третьих лиц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в т</w:t>
      </w:r>
      <w:r>
        <w:rPr>
          <w:rStyle w:val="docdata"/>
          <w:rFonts w:ascii="Times New Roman" w:hAnsi="Times New Roman"/>
          <w:rtl w:val="0"/>
          <w:lang w:val="ru-RU"/>
        </w:rPr>
        <w:t>.</w:t>
      </w:r>
      <w:r>
        <w:rPr>
          <w:rStyle w:val="docdata"/>
          <w:rFonts w:ascii="Times New Roman" w:hAnsi="Times New Roman" w:hint="default"/>
          <w:rtl w:val="0"/>
          <w:lang w:val="ru-RU"/>
        </w:rPr>
        <w:t>ч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прав на интеллектуальную собственность</w:t>
      </w:r>
      <w:r>
        <w:rPr>
          <w:rStyle w:val="docdata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2"/>
          <w:numId w:val="2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декомпилировать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дизассемблировать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реконструировать или создавать объекты интеллектуальной собственности на основе результатов интеллектуальной деятельности Исполнителя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2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установления Исполнителем факта нарушения Заказчиком п</w:t>
      </w:r>
      <w:r>
        <w:rPr>
          <w:rFonts w:ascii="Times New Roman" w:hAnsi="Times New Roman"/>
          <w:rtl w:val="0"/>
          <w:lang w:val="ru-RU"/>
        </w:rPr>
        <w:t xml:space="preserve">. 6.2 </w:t>
      </w:r>
      <w:r>
        <w:rPr>
          <w:rFonts w:ascii="Times New Roman" w:hAnsi="Times New Roman" w:hint="default"/>
          <w:rtl w:val="0"/>
          <w:lang w:val="ru-RU"/>
        </w:rPr>
        <w:t>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Исполнитель вправе заблокировать доступ Заказчика к Личному кабинету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 и прекратить оказание услуг без возврата денежных средств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line="288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2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ПРАВИЛА ИСПОЛЬЗОВАНИЯ САЙТА</w:t>
      </w:r>
    </w:p>
    <w:p>
      <w:pPr>
        <w:pStyle w:val="Обычный3"/>
        <w:numPr>
          <w:ilvl w:val="1"/>
          <w:numId w:val="23"/>
        </w:numPr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обязуется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Предоставлять по запросу Исполнителя дополнительную информацию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которая имеет непосредственное отношение к предоставляемым Услугам посредством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Соблюдать имущественные и неимущественные права Исполнителя при использовании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Не предпринимать действий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которые могут рассматриваться как нарушающие нормальную работу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Избегать любых действий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результате которых может быть нарушена конфиденциальность охраняемой законодательством Российской Федерации информации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действий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которые приводят либо могут привести к нарушению отдельных положений законодательства Российской Федерации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5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Не использовать Сайт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Услуги Заказчика с целью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загрузки контента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который является незаконным и нарушает любые права третьих лиц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пропагандирует насилие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жестокость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ненависть и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или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дискриминацию по расовому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национальному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половому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религиозному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социальному признакам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содержит недостоверные сведения и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или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оскорбления в адрес конкретных лиц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организаций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органов власти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побуждения к совершению противоправных действий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содействия лицам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действия которых направлены на нарушение ограничений и запретов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действующих на территории Российской Федерации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нарушения прав несовершеннолетних лиц и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или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причинение им вреда в любой форме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7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ущемления прав меньшинств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8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Заказчику запрещается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Использовать любые устройства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программы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процедуры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алгоритмы и методы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автоматические устройства или эквивалентные ручные процессы для доступа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приобретения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копирования или отслеживания содержания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Нарушать работу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Любым способом обходить навигационную структуру Сайта для получения или попытки получения любой информации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документов или материалов любыми средствами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которые специально не представлены Сайтом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Несанкционированный доступ к Сайту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любым другим системам или сетям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относящимся к данному Сайту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к любым услугам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предлагаемым на Сайте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Нарушать систему безопасности или аутентификации на Сайте или в любой сети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относящейся к Сайту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Выполнять обратный поиск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отслеживать или пытаться отслеживать любую информацию о любом другом пользователе Сайта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shd w:val="clear" w:color="auto" w:fill="ffffff"/>
        <w:bidi w:val="0"/>
        <w:spacing w:after="0" w:line="312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Использовать Сайт и его содержание в любых целях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запрещенных законодательством Российской Федерации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подстрекать к любой незаконной деятельности или другой деятельности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нарушающей права Платформы или других лиц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Normal.0"/>
        <w:shd w:val="clear" w:color="auto" w:fill="ffffff"/>
        <w:spacing w:line="312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31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ГАРАНТИИ ЗАКАЗЧИКА</w:t>
      </w:r>
    </w:p>
    <w:p>
      <w:pPr>
        <w:pStyle w:val="List Paragraph"/>
        <w:numPr>
          <w:ilvl w:val="1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Гарантии Заказчика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является совершеннолетним и дееспособным в соответствии с законодательством его места жительства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предоставил достоверные и актуальные данные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имеющие значение для заключения 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его исполнения и прекращения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используемое им программное обеспечение и техника соответствуют требованиям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необходимы для использования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вводя данные банковской карты для оплаты Заказчик подтверждает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он является ее держателем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либо уполномоченным представителем держателя карты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Заказчик не будет предоставлять доступ к результатам интеллектуальной деятельности Исполнителя третьим лицам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в том числе предоставлять доступ к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 третьим лицам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просматривать Образовательные материалы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урок совместно с третьими лицами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2"/>
          <w:numId w:val="2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в ходе оказания услуг будет соблюдать правила поведения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при общении с другими участниками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Исполнителем Заказчик не должен нецензурно выражаться</w:t>
      </w:r>
      <w:r>
        <w:rPr>
          <w:rStyle w:val="docdata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Заказчик не вправе оскорблять других участников и Исполнителя в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3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Заказчик обязуется соблюдать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локальные акты Исполнителя и принятые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\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установленные правила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ограничиваясь правила поведения в чате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34"/>
        </w:numPr>
        <w:shd w:val="clear" w:color="auto" w:fill="fefefe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Исполнитель вправе не приступать либо приостановить оказание услуг и доступ к Личному кабинету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 в случае установления факта нарушения Заказчиком одного из подпунктов п</w:t>
      </w:r>
      <w:r>
        <w:rPr>
          <w:rFonts w:ascii="Times New Roman" w:hAnsi="Times New Roman"/>
          <w:rtl w:val="0"/>
          <w:lang w:val="ru-RU"/>
        </w:rPr>
        <w:t xml:space="preserve">. 8.1 </w:t>
      </w:r>
      <w:r>
        <w:rPr>
          <w:rFonts w:ascii="Times New Roman" w:hAnsi="Times New Roman" w:hint="default"/>
          <w:rtl w:val="0"/>
          <w:lang w:val="ru-RU"/>
        </w:rPr>
        <w:t>Договора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shd w:val="clear" w:color="auto" w:fill="fefefe"/>
        <w:spacing w:after="0" w:line="288" w:lineRule="auto"/>
        <w:ind w:left="567" w:hanging="425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35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ОТВЕТСТВЕННОСТЬ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Сайт и его содержимое предоставляются Заказчику на условиях «Как есть»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частности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List Paragraph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Исполнитель не может быть привлечен к ответственности за невозможность оказания Услуг Заказчику по причинам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связанным с нарушением работы Сайта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возникшим не по вине Исполнителя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не несет ответственности за недостижение Заказчиком каких</w:t>
      </w:r>
      <w:r>
        <w:rPr>
          <w:rStyle w:val="docdata"/>
          <w:rFonts w:ascii="Times New Roman" w:hAnsi="Times New Roman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rtl w:val="0"/>
          <w:lang w:val="ru-RU"/>
        </w:rPr>
        <w:t>либо результатов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применение полученных Образовательных материалов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информации зависит исключительно от действий Заказчика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Все заявления о получении результатов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примеры качественных результатов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которые могут быть размещены на Сайте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являются только прогнозируемой оценкой возможных результатов и не гарантируют его получения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Отзывы пользователей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приведенные на Сайте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это индивидуальные достижения отдельных людей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Данные результаты не являются типичными или гарантированными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Результаты Заказчика будут зависеть от решений и действий Заказчика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Любые заявления и представления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размещенные на Сайте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касающиеся получения возможного результата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не считаются обязательным результатом для каждого заказчика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понимает и согласен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Исполнитель не несет ответственности за соответствие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Программы ожиданиям Заказчика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не несет ответственности за способности Заказчика реализовать на практике информацию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полученную при оказании Услуг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не несет ответственности в случае неполучения электронного письма Заказчиком по техническим причинам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возникшим по вине провайдера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электронное письмо с доступом к Услуге было перемещено в папку «Спам»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 нарушения Заказчиком п</w:t>
      </w:r>
      <w:r>
        <w:rPr>
          <w:rStyle w:val="docdata"/>
          <w:rFonts w:ascii="Times New Roman" w:hAnsi="Times New Roman"/>
          <w:rtl w:val="0"/>
          <w:lang w:val="ru-RU"/>
        </w:rPr>
        <w:t xml:space="preserve">. 6.2 </w:t>
      </w:r>
      <w:r>
        <w:rPr>
          <w:rStyle w:val="docdata"/>
          <w:rFonts w:ascii="Times New Roman" w:hAnsi="Times New Roman" w:hint="default"/>
          <w:rtl w:val="0"/>
          <w:lang w:val="ru-RU"/>
        </w:rPr>
        <w:t>и п</w:t>
      </w:r>
      <w:r>
        <w:rPr>
          <w:rStyle w:val="docdata"/>
          <w:rFonts w:ascii="Times New Roman" w:hAnsi="Times New Roman"/>
          <w:rtl w:val="0"/>
          <w:lang w:val="ru-RU"/>
        </w:rPr>
        <w:t xml:space="preserve">. 8.1.5 </w:t>
      </w:r>
      <w:r>
        <w:rPr>
          <w:rStyle w:val="docdata"/>
          <w:rFonts w:ascii="Times New Roman" w:hAnsi="Times New Roman" w:hint="default"/>
          <w:rtl w:val="0"/>
          <w:lang w:val="ru-RU"/>
        </w:rPr>
        <w:t xml:space="preserve">Договора Исполнитель вправе требовать от Заказчика выплаты штрафа в размере </w:t>
      </w:r>
      <w:r>
        <w:rPr>
          <w:rStyle w:val="docdata"/>
          <w:rFonts w:ascii="Times New Roman" w:hAnsi="Times New Roman"/>
          <w:rtl w:val="0"/>
          <w:lang w:val="ru-RU"/>
        </w:rPr>
        <w:t>1</w:t>
      </w:r>
      <w:r>
        <w:rPr>
          <w:rStyle w:val="docdata"/>
          <w:rFonts w:ascii="Times New Roman" w:hAnsi="Times New Roman" w:hint="default"/>
          <w:rtl w:val="0"/>
          <w:lang w:val="ru-RU"/>
        </w:rPr>
        <w:t> </w:t>
      </w:r>
      <w:r>
        <w:rPr>
          <w:rStyle w:val="docdata"/>
          <w:rFonts w:ascii="Times New Roman" w:hAnsi="Times New Roman"/>
          <w:rtl w:val="0"/>
          <w:lang w:val="ru-RU"/>
        </w:rPr>
        <w:t>000</w:t>
      </w:r>
      <w:r>
        <w:rPr>
          <w:rStyle w:val="docdata"/>
          <w:rFonts w:ascii="Times New Roman" w:hAnsi="Times New Roman" w:hint="default"/>
          <w:rtl w:val="0"/>
          <w:lang w:val="ru-RU"/>
        </w:rPr>
        <w:t> </w:t>
      </w:r>
      <w:r>
        <w:rPr>
          <w:rStyle w:val="docdata"/>
          <w:rFonts w:ascii="Times New Roman" w:hAnsi="Times New Roman"/>
          <w:rtl w:val="0"/>
          <w:lang w:val="ru-RU"/>
        </w:rPr>
        <w:t>000 (</w:t>
      </w:r>
      <w:r>
        <w:rPr>
          <w:rStyle w:val="docdata"/>
          <w:rFonts w:ascii="Times New Roman" w:hAnsi="Times New Roman" w:hint="default"/>
          <w:rtl w:val="0"/>
          <w:lang w:val="ru-RU"/>
        </w:rPr>
        <w:t>один миллион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рублей за каждый случай нарушения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Размер компенсации обусловлен степенью возможного либо причиненного вреда интересам Исполнителя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который многократно превышает стоимость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оплаченных Заказчиком по Договору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должен оплатить штраф в течение десяти дней с момента получения соответствующего требования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направить требование по адресу электронной почты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указанному Заказчиком при оплате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В случае уклонения Заказчика от выплаты компенсации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обратиться в суд для защиты нарушенного права без соблюдения претензионного порядка разрешения спора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нарушения Заказчиком порядка оплаты стоимости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условиями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 к Личному кабинету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чату прекращается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том числе предоставленным до момента прекращения доступа в связи с нарушением Заказчиком срока оплаты стоимости услуг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оплаченные Заказчиком денежные средства возврату не подлежат и удерживаются Исполнителем в качестве штрафа за неисполнение принятого на себя Заказчиком обязательства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не несет ответственности за действия банков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электронных платежных систем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обеспечивающих оплату и возвраты денежных средств при заключении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исполнении и расторжении Договора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Стороны не несут ответственность за неисполнение или ненадлежащее исполнение обязательств по Договору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такое неисполнение вызвано действием обстоятельств непреодолимой силы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Сторона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для которой наступили обстоятельства непреодолимой силы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обязана уведомить об этом вторую Сторону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 наступления обстоятельств непреодолимой силы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вне зависимости от возможности или невозможности Исполнителя оказать Услугу – возврат денежных средств не осуществляется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не вправе требовать каких</w:t>
      </w:r>
      <w:r>
        <w:rPr>
          <w:rStyle w:val="docdata"/>
          <w:rFonts w:ascii="Times New Roman" w:hAnsi="Times New Roman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rtl w:val="0"/>
          <w:lang w:val="ru-RU"/>
        </w:rPr>
        <w:t>либо денежных компенсаций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Стороны признают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неплатежеспособность Заказчика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отсутствие у него свободного времени по любым основаниям для получения оплаченной услуги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нахождение в отпуске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командировке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неоплата доступа к сети Интернет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поломка средства доступа к сети Интернет не являются обстоятельствами непреодолимой силы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line="288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ДЕЙСТВИЕ ДОГОВОРА</w:t>
      </w:r>
      <w:r>
        <w:rPr>
          <w:rStyle w:val="docdata"/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ПОРЯДОК ИЗМЕНЕНИЯ И РАСТОРЖЕНИЯ ДОГОВОРА</w:t>
      </w:r>
      <w:r>
        <w:rPr>
          <w:rStyle w:val="docdata"/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Договор на условиях настоящей оферты вступает в силу с момента принятия оферты Заказчиком и действует до полного исполнения Сторонами своих обязательств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отказаться от Договора в случаях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установленных Договором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в случае неисполнения Заказчиком своих обязательств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В таком случае Исполнитель уведомляет Заказчика электронным сообщением на адрес электронной почты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указанной им при оплате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В момент досрочного прекращения Договора по любым основаниям Заказчик прекращает доступ к </w:t>
      </w:r>
      <w:r>
        <w:rPr>
          <w:rFonts w:ascii="Times New Roman" w:hAnsi="Times New Roman"/>
          <w:rtl w:val="0"/>
          <w:lang w:val="en-US"/>
        </w:rPr>
        <w:t>Telegram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Личному кабинету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Если Исполнитель и Заказчик до прекращения доступа к материалам Услуг вступают в переговоры по поводу необходимости отказа от Услуг </w:t>
      </w:r>
      <w:r>
        <w:rPr>
          <w:rStyle w:val="docdata"/>
          <w:rFonts w:ascii="Times New Roman" w:hAnsi="Times New Roman"/>
          <w:rtl w:val="0"/>
          <w:lang w:val="ru-RU"/>
        </w:rPr>
        <w:t>(</w:t>
      </w:r>
      <w:r>
        <w:rPr>
          <w:rStyle w:val="docdata"/>
          <w:rFonts w:ascii="Times New Roman" w:hAnsi="Times New Roman" w:hint="default"/>
          <w:rtl w:val="0"/>
          <w:lang w:val="ru-RU"/>
        </w:rPr>
        <w:t>в частности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они обсуждают возможность замены одних Услуг другими или возможность переноса срока оказания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), </w:t>
      </w: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отложить прекращение доступа до момента завершения таких переговоров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Если Заказчик в ходе переговоров фактически продолжает пользоваться Услугами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то они относятся к Услугам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фактически оказанным Исполнителем к моменту отказа от Услуг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line="288" w:lineRule="auto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spacing w:line="288" w:lineRule="auto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ru-RU"/>
        </w:rPr>
        <w:t>Условия возврата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Заказчик вправе расторгнуть Договор путем направления уведомления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34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Заказчик вправе в любое время отказаться от Услуг Исполнителя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исполнения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указания причин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этом случае оплате подлежат оказанные и принятые услуги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Порядок расчета оказанных услуг указан в приложении №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 xml:space="preserve">Исполнитель в течение </w:t>
      </w:r>
      <w:r>
        <w:rPr>
          <w:rStyle w:val="docdata"/>
          <w:rFonts w:ascii="Times New Roman" w:hAnsi="Times New Roman"/>
          <w:rtl w:val="0"/>
          <w:lang w:val="ru-RU"/>
        </w:rPr>
        <w:t>10 (</w:t>
      </w:r>
      <w:r>
        <w:rPr>
          <w:rStyle w:val="docdata"/>
          <w:rFonts w:ascii="Times New Roman" w:hAnsi="Times New Roman" w:hint="default"/>
          <w:rtl w:val="0"/>
          <w:lang w:val="ru-RU"/>
        </w:rPr>
        <w:t>десяти</w:t>
      </w:r>
      <w:r>
        <w:rPr>
          <w:rStyle w:val="docdata"/>
          <w:rFonts w:ascii="Times New Roman" w:hAnsi="Times New Roman"/>
          <w:rtl w:val="0"/>
          <w:lang w:val="ru-RU"/>
        </w:rPr>
        <w:t xml:space="preserve">) </w:t>
      </w:r>
      <w:r>
        <w:rPr>
          <w:rStyle w:val="docdata"/>
          <w:rFonts w:ascii="Times New Roman" w:hAnsi="Times New Roman" w:hint="default"/>
          <w:rtl w:val="0"/>
          <w:lang w:val="ru-RU"/>
        </w:rPr>
        <w:t>дней после получения от Заказчика заявления</w:t>
      </w:r>
      <w:r>
        <w:rPr>
          <w:rStyle w:val="docdata"/>
          <w:rFonts w:ascii="Times New Roman" w:hAnsi="Times New Roman"/>
          <w:rtl w:val="0"/>
          <w:lang w:val="ru-RU"/>
        </w:rPr>
        <w:t>/</w:t>
      </w:r>
      <w:r>
        <w:rPr>
          <w:rStyle w:val="docdata"/>
          <w:rFonts w:ascii="Times New Roman" w:hAnsi="Times New Roman" w:hint="default"/>
          <w:rtl w:val="0"/>
          <w:lang w:val="ru-RU"/>
        </w:rPr>
        <w:t>расторжения Договора производит возврат Заказчику денежных средств в соответствующем размере по реквизитам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с которых поступили денежные средства при оплате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По согласованию с Заказчиком Исполнитель может вместо возврата Заказчику денежных средств осуществить замену Услуги на другую Услугу на условиях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предложенных Исполнителем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 досрочного расторжение Договора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при повторном заключении Договора должен будет заново пройти всю Программу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line="288" w:lineRule="auto"/>
        <w:jc w:val="both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docdata"/>
          <w:rFonts w:ascii="Times New Roman" w:hAnsi="Times New Roman" w:hint="default"/>
          <w:b w:val="1"/>
          <w:bCs w:val="1"/>
          <w:rtl w:val="0"/>
          <w:lang w:val="ru-RU"/>
        </w:rPr>
        <w:t>ПРОЧИЕ УСЛОВИЯ</w:t>
      </w:r>
    </w:p>
    <w:p>
      <w:pPr>
        <w:pStyle w:val="Обычный3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Обработка персональных данных осуществляется согласно Политики обработки персональных данных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  <w:r>
        <w:rPr>
          <w:rStyle w:val="docdata"/>
          <w:rFonts w:ascii="Times New Roman" w:hAnsi="Times New Roman" w:hint="default"/>
          <w:rtl w:val="0"/>
          <w:lang w:val="ru-RU"/>
        </w:rPr>
        <w:t>Заказчик подтверждает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что ознакомился с Политикой обработки персональных данных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прочитал и согласился с ней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 случае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если какое</w:t>
      </w:r>
      <w:r>
        <w:rPr>
          <w:rStyle w:val="docdata"/>
          <w:rFonts w:ascii="Times New Roman" w:hAnsi="Times New Roman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rtl w:val="0"/>
          <w:lang w:val="ru-RU"/>
        </w:rPr>
        <w:t>либо положение или какая</w:t>
      </w:r>
      <w:r>
        <w:rPr>
          <w:rStyle w:val="docdata"/>
          <w:rFonts w:ascii="Times New Roman" w:hAnsi="Times New Roman"/>
          <w:rtl w:val="0"/>
          <w:lang w:val="ru-RU"/>
        </w:rPr>
        <w:t>-</w:t>
      </w:r>
      <w:r>
        <w:rPr>
          <w:rStyle w:val="docdata"/>
          <w:rFonts w:ascii="Times New Roman" w:hAnsi="Times New Roman" w:hint="default"/>
          <w:rtl w:val="0"/>
          <w:lang w:val="ru-RU"/>
        </w:rPr>
        <w:t>либо часть положений Договора по настоящей оферте признаны недействительными или не имеющими юридической силы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остальные положения и части положений договора остаются в полной силе и действии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Во всем остальном Стороны договорились руководствоваться действующим законодательством РФ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Исполнитель вправе без ограничения и согласия Заказчика передавать свои права и обязанности по договору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а также привлекать третьих лиц для полного или частичного выполнения своих обязательств по договору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в том числе по вопросам оплаты по договору и т</w:t>
      </w:r>
      <w:r>
        <w:rPr>
          <w:rStyle w:val="docdata"/>
          <w:rFonts w:ascii="Times New Roman" w:hAnsi="Times New Roman"/>
          <w:rtl w:val="0"/>
          <w:lang w:val="ru-RU"/>
        </w:rPr>
        <w:t>.</w:t>
      </w:r>
      <w:r>
        <w:rPr>
          <w:rStyle w:val="docdata"/>
          <w:rFonts w:ascii="Times New Roman" w:hAnsi="Times New Roman" w:hint="default"/>
          <w:rtl w:val="0"/>
          <w:lang w:val="ru-RU"/>
        </w:rPr>
        <w:t>п</w:t>
      </w:r>
      <w:r>
        <w:rPr>
          <w:rStyle w:val="docdata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Все уведомления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юридически значимые сообщения следует сообщать Исполнителю на адрес электронной почты</w:t>
      </w:r>
      <w:r>
        <w:rPr>
          <w:rStyle w:val="docdata"/>
          <w:rFonts w:ascii="Times New Roman" w:hAnsi="Times New Roman"/>
          <w:rtl w:val="0"/>
          <w:lang w:val="ru-RU"/>
        </w:rPr>
        <w:t>: Info@marysacademy.com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spacing w:after="0" w:line="288" w:lineRule="auto"/>
        <w:ind w:left="56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Электронный документооборот по адресам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Исполнителем в Договоре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указанном Заказчиком при оплате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приравнивается Сторонами к документообороту на бумажных носителях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 тексте Договора прямо не предусмотрено иное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При возникновении споров Стороны разрешают их путем переговоров</w:t>
      </w:r>
      <w:r>
        <w:rPr>
          <w:rStyle w:val="docdata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3"/>
        </w:numPr>
        <w:bidi w:val="0"/>
        <w:spacing w:after="0" w:line="288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docdata"/>
          <w:rFonts w:ascii="Times New Roman" w:hAnsi="Times New Roman" w:hint="default"/>
          <w:rtl w:val="0"/>
          <w:lang w:val="ru-RU"/>
        </w:rPr>
        <w:t>Приложения</w:t>
      </w:r>
      <w:r>
        <w:rPr>
          <w:rStyle w:val="docdata"/>
          <w:rFonts w:ascii="Times New Roman" w:hAnsi="Times New Roman"/>
          <w:rtl w:val="0"/>
          <w:lang w:val="ru-RU"/>
        </w:rPr>
        <w:t xml:space="preserve">, </w:t>
      </w:r>
      <w:r>
        <w:rPr>
          <w:rStyle w:val="docdata"/>
          <w:rFonts w:ascii="Times New Roman" w:hAnsi="Times New Roman" w:hint="default"/>
          <w:rtl w:val="0"/>
          <w:lang w:val="ru-RU"/>
        </w:rPr>
        <w:t>которые являются неотъемлемой частью оферты</w:t>
      </w:r>
      <w:r>
        <w:rPr>
          <w:rStyle w:val="docdata"/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line="288" w:lineRule="auto"/>
        <w:rPr>
          <w:rStyle w:val="docdata"/>
          <w:sz w:val="22"/>
          <w:szCs w:val="22"/>
        </w:rPr>
      </w:pPr>
    </w:p>
    <w:p>
      <w:pPr>
        <w:pStyle w:val="Normal.0"/>
        <w:spacing w:line="288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Реквизиты </w:t>
      </w:r>
    </w:p>
    <w:p>
      <w:pPr>
        <w:pStyle w:val="Normal.0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Индивидуальный предприниматель </w:t>
      </w:r>
    </w:p>
    <w:p>
      <w:pPr>
        <w:pStyle w:val="Normal.0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Кардакова Мария Юрьевна</w:t>
      </w:r>
    </w:p>
    <w:p>
      <w:pPr>
        <w:pStyle w:val="Normal.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667000702286</w:t>
      </w:r>
    </w:p>
    <w:p>
      <w:pPr>
        <w:pStyle w:val="Normal.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ОГРНИП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319665800059182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spacing w:line="288" w:lineRule="auto"/>
        <w:jc w:val="righ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Приложение № </w:t>
      </w:r>
      <w:r>
        <w:rPr>
          <w:b w:val="1"/>
          <w:bCs w:val="1"/>
          <w:sz w:val="22"/>
          <w:szCs w:val="22"/>
          <w:rtl w:val="0"/>
          <w:lang w:val="ru-RU"/>
        </w:rPr>
        <w:t xml:space="preserve">1 </w:t>
      </w:r>
      <w:r>
        <w:rPr>
          <w:b w:val="1"/>
          <w:bCs w:val="1"/>
          <w:sz w:val="22"/>
          <w:szCs w:val="22"/>
          <w:rtl w:val="0"/>
          <w:lang w:val="ru-RU"/>
        </w:rPr>
        <w:t xml:space="preserve">к публичной оферте от </w:t>
      </w:r>
      <w:r>
        <w:rPr>
          <w:b w:val="1"/>
          <w:bCs w:val="1"/>
          <w:sz w:val="22"/>
          <w:szCs w:val="22"/>
          <w:rtl w:val="0"/>
          <w:lang w:val="ru-RU"/>
        </w:rPr>
        <w:t xml:space="preserve">16.02.2026 </w:t>
      </w:r>
      <w:r>
        <w:rPr>
          <w:b w:val="1"/>
          <w:bCs w:val="1"/>
          <w:sz w:val="22"/>
          <w:szCs w:val="22"/>
          <w:rtl w:val="0"/>
          <w:lang w:val="ru-RU"/>
        </w:rPr>
        <w:t>г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rmal.0"/>
        <w:spacing w:line="288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Программа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состав Программы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ПРОГРАММЫ ОБУЧЕНИЯ 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List Paragraph"/>
        <w:numPr>
          <w:ilvl w:val="0"/>
          <w:numId w:val="37"/>
        </w:numPr>
        <w:bidi w:val="0"/>
        <w:spacing w:after="0"/>
        <w:ind w:right="0"/>
        <w:jc w:val="left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Программа обучения «</w:t>
      </w:r>
      <w:r>
        <w:rPr>
          <w:rFonts w:ascii="Times New Roman" w:hAnsi="Times New Roman"/>
          <w:b w:val="1"/>
          <w:bCs w:val="1"/>
          <w:rtl w:val="0"/>
          <w:lang w:val="ru-RU"/>
        </w:rPr>
        <w:t>C</w:t>
      </w:r>
      <w:r>
        <w:rPr>
          <w:rFonts w:ascii="Times New Roman" w:hAnsi="Times New Roman"/>
          <w:b w:val="1"/>
          <w:bCs w:val="1"/>
          <w:rtl w:val="0"/>
          <w:lang w:val="en-US"/>
        </w:rPr>
        <w:t>hild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Nutrition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 Тариф «Базовый»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Тематика программы обучения онлайн курса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 xml:space="preserve">» Тариф «Базовый» </w:t>
      </w:r>
      <w:r>
        <w:rPr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знания и навыки по формированию и развитию у обучающихся программы необходимых навыков по детскому питанию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Вид образовательной программы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дополнительная общеразвивающая </w:t>
      </w:r>
      <w:r>
        <w:rPr>
          <w:rFonts w:cs="Arial Unicode MS" w:eastAsia="Arial Unicode MS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без получения профессии или повышения квалификации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) 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Направленность обучения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социально 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гуманитарная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Уровень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программы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базовый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с применением исключительно дистанционных технологий 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Формат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групповой с элементами индивидуальной работы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в соответствии с тарифом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Срок освоения образовательной программы </w:t>
      </w:r>
      <w:r>
        <w:rPr>
          <w:sz w:val="22"/>
          <w:szCs w:val="22"/>
          <w:rtl w:val="0"/>
          <w:lang w:val="ru-RU"/>
        </w:rPr>
        <w:t xml:space="preserve">– </w:t>
      </w:r>
      <w:r>
        <w:rPr>
          <w:sz w:val="22"/>
          <w:szCs w:val="22"/>
          <w:rtl w:val="0"/>
          <w:lang w:val="ru-RU"/>
        </w:rPr>
        <w:t xml:space="preserve">3,5 </w:t>
      </w:r>
      <w:r>
        <w:rPr>
          <w:sz w:val="22"/>
          <w:szCs w:val="22"/>
          <w:rtl w:val="0"/>
          <w:lang w:val="ru-RU"/>
        </w:rPr>
        <w:t>недели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Дата начала оказания услуг</w:t>
      </w:r>
      <w:r>
        <w:rPr>
          <w:sz w:val="22"/>
          <w:szCs w:val="22"/>
          <w:rtl w:val="0"/>
          <w:lang w:val="ru-RU"/>
        </w:rPr>
        <w:t xml:space="preserve"> – </w:t>
      </w:r>
      <w:r>
        <w:rPr>
          <w:b w:val="1"/>
          <w:bCs w:val="1"/>
          <w:sz w:val="22"/>
          <w:szCs w:val="22"/>
          <w:rtl w:val="0"/>
          <w:lang w:val="ru-RU"/>
        </w:rPr>
        <w:t xml:space="preserve">27 </w:t>
      </w:r>
      <w:r>
        <w:rPr>
          <w:b w:val="1"/>
          <w:bCs w:val="1"/>
          <w:sz w:val="22"/>
          <w:szCs w:val="22"/>
          <w:rtl w:val="0"/>
          <w:lang w:val="ru-RU"/>
        </w:rPr>
        <w:t xml:space="preserve">февраля </w:t>
      </w:r>
      <w:r>
        <w:rPr>
          <w:b w:val="1"/>
          <w:bCs w:val="1"/>
          <w:sz w:val="22"/>
          <w:szCs w:val="22"/>
          <w:rtl w:val="0"/>
          <w:lang w:val="ru-RU"/>
        </w:rPr>
        <w:t>2026.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Документ об образовании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не выдается</w:t>
      </w:r>
      <w:r>
        <w:rPr>
          <w:rFonts w:cs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Темы уроков в записи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образовательные материалы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):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Оцениваем ситуацию – пищевое поведение ребенка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Сбалансированный рацион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Режим дня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Важные пищевые вещества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Аллергия и полноценный рацион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Сахар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Сладкое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Психология детского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Эмоциональный интеллект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Здоровье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иммунитет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микрофлора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питания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Питание ребенка вне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Дополнительные письменные материалы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конспектами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заданиями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Программа обучения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>» Тариф «Базовый» включает в себя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 xml:space="preserve">9 </w:t>
      </w:r>
      <w:r>
        <w:rPr>
          <w:rStyle w:val="docdata"/>
          <w:sz w:val="22"/>
          <w:szCs w:val="22"/>
          <w:rtl w:val="0"/>
          <w:lang w:val="ru-RU"/>
        </w:rPr>
        <w:t>уроков в записи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размещенных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График «открытия» уроков к просмотру указывается на обучающей платформе на срок обучения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Доступ на обучающую платформу после окончания обучения предоставляется бесплатно на срок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указанный на Сайте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один онлайн урок по теме вопрос</w:t>
      </w:r>
      <w:r>
        <w:rPr>
          <w:rStyle w:val="docdata"/>
          <w:sz w:val="22"/>
          <w:szCs w:val="22"/>
          <w:rtl w:val="0"/>
          <w:lang w:val="ru-RU"/>
        </w:rPr>
        <w:t>-</w:t>
      </w:r>
      <w:r>
        <w:rPr>
          <w:rStyle w:val="docdata"/>
          <w:sz w:val="22"/>
          <w:szCs w:val="22"/>
          <w:rtl w:val="0"/>
          <w:lang w:val="ru-RU"/>
        </w:rPr>
        <w:t>ответ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Полезные материалы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размещенные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обратная связь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ответы на вопросы Заказчика в </w:t>
      </w:r>
      <w:r>
        <w:rPr>
          <w:sz w:val="22"/>
          <w:szCs w:val="22"/>
          <w:rtl w:val="0"/>
          <w:lang w:val="en-US"/>
        </w:rPr>
        <w:t>telegram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чате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Style w:val="docdata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Стоимость обучения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без акций и скидок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иных спец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предложений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на тарифе «Базовый» составляет –  </w:t>
      </w:r>
      <w:r>
        <w:rPr>
          <w:sz w:val="22"/>
          <w:szCs w:val="22"/>
          <w:rtl w:val="0"/>
          <w:lang w:val="ru-RU"/>
        </w:rPr>
        <w:t>14</w:t>
      </w:r>
      <w:r>
        <w:rPr>
          <w:sz w:val="22"/>
          <w:szCs w:val="22"/>
          <w:rtl w:val="0"/>
          <w:lang w:val="ru-RU"/>
        </w:rPr>
        <w:t> </w:t>
      </w:r>
      <w:r>
        <w:rPr>
          <w:sz w:val="22"/>
          <w:szCs w:val="22"/>
          <w:rtl w:val="0"/>
          <w:lang w:val="ru-RU"/>
        </w:rPr>
        <w:t>900 (</w:t>
      </w:r>
      <w:r>
        <w:rPr>
          <w:sz w:val="22"/>
          <w:szCs w:val="22"/>
          <w:rtl w:val="0"/>
          <w:lang w:val="ru-RU"/>
        </w:rPr>
        <w:t>четырнадцать тысяча девятьсот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рублей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без НДС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Акцепт оферты подтверждает факт ознакомления и согласия с ценой обучения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Иная стоимость обучения может быть указана на сайте или согласована в переписке сторон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Приоритетной будет стоимость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указанная на сайте на дату покупки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С даты окончания обучения Исполнитель предоставляет Заказчику бесплатный доступ к платформе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где размещены материалы курса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Срок доступа указан на сайте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pacing w:line="288" w:lineRule="auto"/>
        <w:rPr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Программа обучения «</w:t>
      </w:r>
      <w:r>
        <w:rPr>
          <w:rFonts w:ascii="Times New Roman" w:hAnsi="Times New Roman"/>
          <w:b w:val="1"/>
          <w:bCs w:val="1"/>
          <w:rtl w:val="0"/>
          <w:lang w:val="ru-RU"/>
        </w:rPr>
        <w:t>C</w:t>
      </w:r>
      <w:r>
        <w:rPr>
          <w:rFonts w:ascii="Times New Roman" w:hAnsi="Times New Roman"/>
          <w:b w:val="1"/>
          <w:bCs w:val="1"/>
          <w:rtl w:val="0"/>
          <w:lang w:val="en-US"/>
        </w:rPr>
        <w:t>hild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Nutrition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 Тариф «Активный»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Тематика программы обучения онлайн курса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>» Тариф «Активный»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знания и навыки по формированию и развитию у обучающихся программы необходимых навыков по питанию детей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Вид образовательной программы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дополнительная общеразвивающая </w:t>
      </w:r>
      <w:r>
        <w:rPr>
          <w:rFonts w:cs="Arial Unicode MS" w:eastAsia="Arial Unicode MS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без получения профессии или повышения квалификации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) 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Направленность обучения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социально 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гуманитарная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Уровень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программы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базовый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с применением исключительно дистанционных технологий 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Формат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групповой с элементами индивидуальной работы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в соответствии с тарифом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Срок освоения образовательной программы </w:t>
      </w:r>
      <w:r>
        <w:rPr>
          <w:sz w:val="22"/>
          <w:szCs w:val="22"/>
          <w:rtl w:val="0"/>
          <w:lang w:val="ru-RU"/>
        </w:rPr>
        <w:t xml:space="preserve">– </w:t>
      </w:r>
      <w:r>
        <w:rPr>
          <w:sz w:val="22"/>
          <w:szCs w:val="22"/>
          <w:rtl w:val="0"/>
          <w:lang w:val="ru-RU"/>
        </w:rPr>
        <w:t xml:space="preserve">3,5 </w:t>
      </w:r>
      <w:r>
        <w:rPr>
          <w:sz w:val="22"/>
          <w:szCs w:val="22"/>
          <w:rtl w:val="0"/>
          <w:lang w:val="ru-RU"/>
        </w:rPr>
        <w:t>недели</w:t>
      </w:r>
      <w:r>
        <w:rPr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Дата начала оказания услуг – </w:t>
      </w:r>
      <w:r>
        <w:rPr>
          <w:b w:val="1"/>
          <w:bCs w:val="1"/>
          <w:sz w:val="22"/>
          <w:szCs w:val="22"/>
          <w:rtl w:val="0"/>
          <w:lang w:val="ru-RU"/>
        </w:rPr>
        <w:t xml:space="preserve">27 </w:t>
      </w:r>
      <w:r>
        <w:rPr>
          <w:b w:val="1"/>
          <w:bCs w:val="1"/>
          <w:sz w:val="22"/>
          <w:szCs w:val="22"/>
          <w:rtl w:val="0"/>
          <w:lang w:val="ru-RU"/>
        </w:rPr>
        <w:t xml:space="preserve">февраля </w:t>
      </w:r>
      <w:r>
        <w:rPr>
          <w:b w:val="1"/>
          <w:bCs w:val="1"/>
          <w:sz w:val="22"/>
          <w:szCs w:val="22"/>
          <w:rtl w:val="0"/>
          <w:lang w:val="ru-RU"/>
        </w:rPr>
        <w:t>2026.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Документ об образовании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не выдается</w:t>
      </w:r>
      <w:r>
        <w:rPr>
          <w:rFonts w:cs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Темы уроков в записи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образовательные материалы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):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Оцениваем ситуацию – пищевое поведение ребенка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Сбалансированный рацион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Режим дня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Важные пищевые вещества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Аллергия и полноценный рацион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Сахар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Сладкое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Психология детского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Эмоциональный интеллект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Здоровье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иммунитет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микрофлора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питания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Питание ребенка вне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Дополнительные письменные материалы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конспектами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заданиями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Программа обучения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>» Тариф «Активный» включает в себя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 xml:space="preserve">9 </w:t>
      </w:r>
      <w:r>
        <w:rPr>
          <w:rStyle w:val="docdata"/>
          <w:sz w:val="22"/>
          <w:szCs w:val="22"/>
          <w:rtl w:val="0"/>
          <w:lang w:val="ru-RU"/>
        </w:rPr>
        <w:t>уроков в записи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размещенных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График «открытия» уроков к просмотру указывается на обучающей платформе на срок обучения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Доступ на обучающую платформу после окончания обучения предоставляется бесплатно на срок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указанный на Сайте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один онлайн урок по теме вопрос</w:t>
      </w:r>
      <w:r>
        <w:rPr>
          <w:rStyle w:val="docdata"/>
          <w:sz w:val="22"/>
          <w:szCs w:val="22"/>
          <w:rtl w:val="0"/>
          <w:lang w:val="ru-RU"/>
        </w:rPr>
        <w:t>-</w:t>
      </w:r>
      <w:r>
        <w:rPr>
          <w:rStyle w:val="docdata"/>
          <w:sz w:val="22"/>
          <w:szCs w:val="22"/>
          <w:rtl w:val="0"/>
          <w:lang w:val="ru-RU"/>
        </w:rPr>
        <w:t>ответ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Полезные материалы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размещенные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обратная связь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ответы на вопросы Заказчика в </w:t>
      </w:r>
      <w:r>
        <w:rPr>
          <w:sz w:val="22"/>
          <w:szCs w:val="22"/>
          <w:rtl w:val="0"/>
          <w:lang w:val="en-US"/>
        </w:rPr>
        <w:t>telegram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чате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проверка домашних заданий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Стоимость обучения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без акций и скидок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иных спец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предложений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на тарифе «Активный» составляет – </w:t>
      </w:r>
      <w:r>
        <w:rPr>
          <w:sz w:val="22"/>
          <w:szCs w:val="22"/>
          <w:rtl w:val="0"/>
          <w:lang w:val="ru-RU"/>
        </w:rPr>
        <w:t>19</w:t>
      </w:r>
      <w:r>
        <w:rPr>
          <w:sz w:val="22"/>
          <w:szCs w:val="22"/>
          <w:rtl w:val="0"/>
          <w:lang w:val="ru-RU"/>
        </w:rPr>
        <w:t> </w:t>
      </w:r>
      <w:r>
        <w:rPr>
          <w:sz w:val="22"/>
          <w:szCs w:val="22"/>
          <w:rtl w:val="0"/>
          <w:lang w:val="ru-RU"/>
        </w:rPr>
        <w:t>900 (</w:t>
      </w:r>
      <w:r>
        <w:rPr>
          <w:sz w:val="22"/>
          <w:szCs w:val="22"/>
          <w:rtl w:val="0"/>
          <w:lang w:val="ru-RU"/>
        </w:rPr>
        <w:t>девятнадцать тысяч девятьсот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рублей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без НДС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Акцепт оферты подтверждает факт ознакомления и согласия с ценой обучения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Иная стоимость обучения может быть указана на сайте или согласована в переписке сторон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Приоритетной будет стоимость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указанная на сайте на дату покупки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docdata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С даты окончания обучения Исполнитель предоставляет Заказчику бесплатный доступ к платформе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где размещены материалы курса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Срок доступа указан на сайте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pacing w:line="288" w:lineRule="auto"/>
        <w:rPr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41"/>
        </w:numPr>
        <w:bidi w:val="0"/>
        <w:spacing w:after="0"/>
        <w:ind w:right="0"/>
        <w:jc w:val="left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Программа обучения «</w:t>
      </w:r>
      <w:r>
        <w:rPr>
          <w:rFonts w:ascii="Times New Roman" w:hAnsi="Times New Roman"/>
          <w:b w:val="1"/>
          <w:bCs w:val="1"/>
          <w:rtl w:val="0"/>
          <w:lang w:val="ru-RU"/>
        </w:rPr>
        <w:t>C</w:t>
      </w:r>
      <w:r>
        <w:rPr>
          <w:rFonts w:ascii="Times New Roman" w:hAnsi="Times New Roman"/>
          <w:b w:val="1"/>
          <w:bCs w:val="1"/>
          <w:rtl w:val="0"/>
          <w:lang w:val="en-US"/>
        </w:rPr>
        <w:t>hild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Nutrition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 Тариф «</w:t>
      </w:r>
      <w:r>
        <w:rPr>
          <w:rFonts w:ascii="Times New Roman" w:hAnsi="Times New Roman"/>
          <w:b w:val="1"/>
          <w:bCs w:val="1"/>
          <w:rtl w:val="0"/>
          <w:lang w:val="ru-RU"/>
        </w:rPr>
        <w:t>V</w:t>
      </w:r>
      <w:r>
        <w:rPr>
          <w:rFonts w:ascii="Times New Roman" w:hAnsi="Times New Roman"/>
          <w:b w:val="1"/>
          <w:bCs w:val="1"/>
          <w:rtl w:val="0"/>
          <w:lang w:val="en-US"/>
        </w:rPr>
        <w:t>IP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Тематика программы обучения онлайн курса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>» Тариф «</w:t>
      </w:r>
      <w:r>
        <w:rPr>
          <w:b w:val="1"/>
          <w:bCs w:val="1"/>
          <w:sz w:val="22"/>
          <w:szCs w:val="22"/>
          <w:rtl w:val="0"/>
          <w:lang w:val="ru-RU"/>
        </w:rPr>
        <w:t>V</w:t>
      </w:r>
      <w:r>
        <w:rPr>
          <w:b w:val="1"/>
          <w:bCs w:val="1"/>
          <w:sz w:val="22"/>
          <w:szCs w:val="22"/>
          <w:rtl w:val="0"/>
          <w:lang w:val="en-US"/>
        </w:rPr>
        <w:t>IP</w:t>
      </w:r>
      <w:r>
        <w:rPr>
          <w:b w:val="1"/>
          <w:bCs w:val="1"/>
          <w:sz w:val="22"/>
          <w:szCs w:val="22"/>
          <w:rtl w:val="0"/>
          <w:lang w:val="ru-RU"/>
        </w:rPr>
        <w:t>»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знания и навыки по формированию и развитию у обучающихся программы необходимых навыков по питанию детей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Вид образовательной программы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дополнительная общеразвивающая </w:t>
      </w:r>
      <w:r>
        <w:rPr>
          <w:rFonts w:cs="Arial Unicode MS" w:eastAsia="Arial Unicode MS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без получения профессии или повышения квалификации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) 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Направленность обучения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 социально 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гуманитарная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Уровень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программы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базовый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с применением исключительно дистанционных технологий </w:t>
      </w: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Формат обучения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групповой с элементами индивидуальной работы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в соответствии с тарифом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Срок освоения образовательной программы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 xml:space="preserve">– 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3,5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недели</w:t>
      </w:r>
      <w:r>
        <w:rPr>
          <w:rFonts w:cs="Arial Unicode MS" w:eastAsia="Arial Unicode MS"/>
          <w:sz w:val="22"/>
          <w:szCs w:val="22"/>
          <w:rtl w:val="0"/>
          <w:lang w:val="ru-RU"/>
        </w:rPr>
        <w:t>.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 xml:space="preserve"> 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Дата начала оказания услуг –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 xml:space="preserve">27 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февраля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2026.</w:t>
      </w: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Документ об образовании</w:t>
      </w:r>
      <w:r>
        <w:rPr>
          <w:rFonts w:cs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cs="Arial Unicode MS" w:eastAsia="Arial Unicode MS" w:hint="default"/>
          <w:sz w:val="22"/>
          <w:szCs w:val="22"/>
          <w:rtl w:val="0"/>
          <w:lang w:val="ru-RU"/>
        </w:rPr>
        <w:t>не выдается</w:t>
      </w:r>
      <w:r>
        <w:rPr>
          <w:rFonts w:cs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 xml:space="preserve">Темы уроков в записи 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ru-RU"/>
        </w:rPr>
        <w:t>образовательные материалы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ru-RU"/>
        </w:rPr>
        <w:t>):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Оцениваем ситуацию – пищевое поведение ребенка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Сбалансированный рацион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Режим дня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Важные пищевые вещества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Аллергия и полноценный рацион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Сахар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Сладкое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Психология детского питания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Эмоциональный интеллект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Здоровье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иммунитет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микрофлора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Урок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питания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урок – Питание ребенка вне дома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Дополнительные письменные материалы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конспектами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cs="Arial Unicode MS" w:eastAsia="Arial Unicode MS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рабочая тетрадь с заданиями</w:t>
      </w:r>
      <w:r>
        <w:rPr>
          <w:rFonts w:cs="Arial Unicode MS" w:eastAsia="Arial Unicode MS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Программа обучения «</w:t>
      </w:r>
      <w:r>
        <w:rPr>
          <w:b w:val="1"/>
          <w:bCs w:val="1"/>
          <w:sz w:val="22"/>
          <w:szCs w:val="22"/>
          <w:rtl w:val="0"/>
          <w:lang w:val="ru-RU"/>
        </w:rPr>
        <w:t>C</w:t>
      </w:r>
      <w:r>
        <w:rPr>
          <w:b w:val="1"/>
          <w:bCs w:val="1"/>
          <w:sz w:val="22"/>
          <w:szCs w:val="22"/>
          <w:rtl w:val="0"/>
          <w:lang w:val="en-US"/>
        </w:rPr>
        <w:t>hild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Nutrition</w:t>
      </w:r>
      <w:r>
        <w:rPr>
          <w:b w:val="1"/>
          <w:bCs w:val="1"/>
          <w:sz w:val="22"/>
          <w:szCs w:val="22"/>
          <w:rtl w:val="0"/>
          <w:lang w:val="ru-RU"/>
        </w:rPr>
        <w:t>» Тариф «</w:t>
      </w:r>
      <w:r>
        <w:rPr>
          <w:b w:val="1"/>
          <w:bCs w:val="1"/>
          <w:sz w:val="22"/>
          <w:szCs w:val="22"/>
          <w:rtl w:val="0"/>
          <w:lang w:val="ru-RU"/>
        </w:rPr>
        <w:t>V</w:t>
      </w:r>
      <w:r>
        <w:rPr>
          <w:b w:val="1"/>
          <w:bCs w:val="1"/>
          <w:sz w:val="22"/>
          <w:szCs w:val="22"/>
          <w:rtl w:val="0"/>
          <w:lang w:val="en-US"/>
        </w:rPr>
        <w:t>IP</w:t>
      </w:r>
      <w:r>
        <w:rPr>
          <w:b w:val="1"/>
          <w:bCs w:val="1"/>
          <w:sz w:val="22"/>
          <w:szCs w:val="22"/>
          <w:rtl w:val="0"/>
          <w:lang w:val="ru-RU"/>
        </w:rPr>
        <w:t>» включает в себя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 xml:space="preserve">9 </w:t>
      </w:r>
      <w:r>
        <w:rPr>
          <w:rStyle w:val="docdata"/>
          <w:sz w:val="22"/>
          <w:szCs w:val="22"/>
          <w:rtl w:val="0"/>
          <w:lang w:val="ru-RU"/>
        </w:rPr>
        <w:t>уроков в записи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размещенных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График «открытия» уроков к просмотру указывается на обучающей платформе на срок обучения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  <w:r>
        <w:rPr>
          <w:rStyle w:val="docdata"/>
          <w:sz w:val="22"/>
          <w:szCs w:val="22"/>
          <w:rtl w:val="0"/>
          <w:lang w:val="ru-RU"/>
        </w:rPr>
        <w:t>Доступ на обучающую платформу после окончания обучения предоставляется бесплатно на срок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указанный на Сайте</w:t>
      </w:r>
      <w:r>
        <w:rPr>
          <w:rStyle w:val="docdata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один онлайн урок по теме вопрос</w:t>
      </w:r>
      <w:r>
        <w:rPr>
          <w:rStyle w:val="docdata"/>
          <w:sz w:val="22"/>
          <w:szCs w:val="22"/>
          <w:rtl w:val="0"/>
          <w:lang w:val="ru-RU"/>
        </w:rPr>
        <w:t>-</w:t>
      </w:r>
      <w:r>
        <w:rPr>
          <w:rStyle w:val="docdata"/>
          <w:sz w:val="22"/>
          <w:szCs w:val="22"/>
          <w:rtl w:val="0"/>
          <w:lang w:val="ru-RU"/>
        </w:rPr>
        <w:t>ответ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один индивидуальный урок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rStyle w:val="docdata"/>
          <w:sz w:val="22"/>
          <w:szCs w:val="22"/>
          <w:rtl w:val="0"/>
          <w:lang w:val="ru-RU"/>
        </w:rPr>
        <w:t>Полезные материалы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размещенные на обучающей платформе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в соответствии с программой обучения</w:t>
      </w:r>
      <w:r>
        <w:rPr>
          <w:rStyle w:val="docdata"/>
          <w:sz w:val="22"/>
          <w:szCs w:val="22"/>
          <w:rtl w:val="0"/>
          <w:lang w:val="ru-RU"/>
        </w:rPr>
        <w:t xml:space="preserve">, </w:t>
      </w:r>
      <w:r>
        <w:rPr>
          <w:rStyle w:val="docdata"/>
          <w:sz w:val="22"/>
          <w:szCs w:val="22"/>
          <w:rtl w:val="0"/>
          <w:lang w:val="ru-RU"/>
        </w:rPr>
        <w:t>указанной в настоящей оферте</w:t>
      </w:r>
      <w:r>
        <w:rPr>
          <w:rStyle w:val="docdata"/>
          <w:sz w:val="22"/>
          <w:szCs w:val="22"/>
          <w:rtl w:val="0"/>
          <w:lang w:val="ru-RU"/>
        </w:rPr>
        <w:t>;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обратная связь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ответы на вопросы Заказчика в </w:t>
      </w:r>
      <w:r>
        <w:rPr>
          <w:sz w:val="22"/>
          <w:szCs w:val="22"/>
          <w:rtl w:val="0"/>
          <w:lang w:val="en-US"/>
        </w:rPr>
        <w:t>telegram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чате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проверка домашних заданий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Стоимость обучения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без акций и скидок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иных спец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предложений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на тарифе «</w:t>
      </w:r>
      <w:r>
        <w:rPr>
          <w:sz w:val="22"/>
          <w:szCs w:val="22"/>
          <w:rtl w:val="0"/>
          <w:lang w:val="ru-RU"/>
        </w:rPr>
        <w:t>V</w:t>
      </w:r>
      <w:r>
        <w:rPr>
          <w:sz w:val="22"/>
          <w:szCs w:val="22"/>
          <w:rtl w:val="0"/>
          <w:lang w:val="en-US"/>
        </w:rPr>
        <w:t>IP</w:t>
      </w:r>
      <w:r>
        <w:rPr>
          <w:sz w:val="22"/>
          <w:szCs w:val="22"/>
          <w:rtl w:val="0"/>
          <w:lang w:val="ru-RU"/>
        </w:rPr>
        <w:t xml:space="preserve">» составляет – </w:t>
      </w:r>
      <w:r>
        <w:rPr>
          <w:sz w:val="22"/>
          <w:szCs w:val="22"/>
          <w:rtl w:val="0"/>
          <w:lang w:val="ru-RU"/>
        </w:rPr>
        <w:t>29</w:t>
      </w:r>
      <w:r>
        <w:rPr>
          <w:sz w:val="22"/>
          <w:szCs w:val="22"/>
          <w:rtl w:val="0"/>
          <w:lang w:val="ru-RU"/>
        </w:rPr>
        <w:t> </w:t>
      </w:r>
      <w:r>
        <w:rPr>
          <w:sz w:val="22"/>
          <w:szCs w:val="22"/>
          <w:rtl w:val="0"/>
          <w:lang w:val="ru-RU"/>
        </w:rPr>
        <w:t>900 (</w:t>
      </w:r>
      <w:r>
        <w:rPr>
          <w:sz w:val="22"/>
          <w:szCs w:val="22"/>
          <w:rtl w:val="0"/>
          <w:lang w:val="ru-RU"/>
        </w:rPr>
        <w:t>двадцать девять тысяч девятьсот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рублей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без НДС</w:t>
      </w: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Акцепт оферты подтверждает факт ознакомления и согласия с ценой обучения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Иная стоимость обучения может быть указана на сайте или согласована в переписке сторон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>Приоритетной будет стоимость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указанная на сайте на дату покупки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docdata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С даты окончания обучения Исполнитель предоставляет Заказчику бесплатный доступ к платформе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где размещены материалы курса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Срок доступа указан на сайте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spacing w:line="276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  <w:rtl w:val="0"/>
          <w:lang w:val="ru-RU"/>
        </w:rPr>
        <w:t xml:space="preserve">Приложение </w:t>
      </w:r>
      <w:r>
        <w:rPr>
          <w:sz w:val="22"/>
          <w:szCs w:val="22"/>
          <w:u w:val="single"/>
          <w:rtl w:val="0"/>
          <w:lang w:val="ru-RU"/>
        </w:rPr>
        <w:t xml:space="preserve">2 </w:t>
      </w:r>
      <w:r>
        <w:rPr>
          <w:sz w:val="22"/>
          <w:szCs w:val="22"/>
          <w:u w:val="single"/>
          <w:rtl w:val="0"/>
          <w:lang w:val="ru-RU"/>
        </w:rPr>
        <w:t xml:space="preserve">к публичной оферте от </w:t>
      </w:r>
      <w:r>
        <w:rPr>
          <w:sz w:val="22"/>
          <w:szCs w:val="22"/>
          <w:u w:val="single"/>
          <w:rtl w:val="0"/>
          <w:lang w:val="ru-RU"/>
        </w:rPr>
        <w:t xml:space="preserve">16.02.2026 </w:t>
      </w:r>
      <w:r>
        <w:rPr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u w:val="single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rPr>
          <w:rStyle w:val="docdata"/>
          <w:sz w:val="22"/>
          <w:szCs w:val="22"/>
        </w:rPr>
      </w:pPr>
    </w:p>
    <w:p>
      <w:pPr>
        <w:pStyle w:val="Normal.0"/>
        <w:spacing w:after="160" w:line="259" w:lineRule="auto"/>
        <w:ind w:left="720" w:firstLine="0"/>
        <w:jc w:val="both"/>
        <w:rPr>
          <w:b w:val="1"/>
          <w:bCs w:val="1"/>
          <w:sz w:val="22"/>
          <w:szCs w:val="22"/>
        </w:rPr>
      </w:pPr>
    </w:p>
    <w:tbl>
      <w:tblPr>
        <w:tblW w:w="99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57"/>
        <w:gridCol w:w="2685"/>
        <w:gridCol w:w="2685"/>
        <w:gridCol w:w="2685"/>
      </w:tblGrid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Вид услуги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стоимость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 Тариф «Базовый»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стоимость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 Тариф «Активный»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стоимость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 Тариф «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V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IP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Онлайн уроки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урок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50%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услуги разделить на количество уроков по программе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урок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50%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услуги разделить на количество уроков по программе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25 %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урок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25%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услуги разделить на количество уроков по программе</w:t>
            </w:r>
          </w:p>
        </w:tc>
      </w:tr>
      <w:tr>
        <w:tblPrEx>
          <w:shd w:val="clear" w:color="auto" w:fill="cdd4e9"/>
        </w:tblPrEx>
        <w:trPr>
          <w:trHeight w:val="1628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Индивидуальный урок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25 %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стоимости услуги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урок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25%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услуги разделить на количество уроков по программе</w:t>
            </w:r>
          </w:p>
        </w:tc>
      </w:tr>
      <w:tr>
        <w:tblPrEx>
          <w:shd w:val="clear" w:color="auto" w:fill="cdd4e9"/>
        </w:tblPrEx>
        <w:trPr>
          <w:trHeight w:val="1921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Предоставление обратной связи по выполненным домашним заданиям и вопросам Заказчика за весь период обучения 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цены тарифа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день предоставления обратной связи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50%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 разделить на количество дней обучения по программе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цены тарифа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день предоставления обратной связи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50%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 разделить на количество дней обучения по программе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 цены тарифа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*1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день предоставления обратной связи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= 50%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 разделить на количество дней обучения по программе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ИТОГО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100%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стоимости тарифа</w:t>
            </w:r>
          </w:p>
        </w:tc>
      </w:tr>
    </w:tbl>
    <w:p>
      <w:pPr>
        <w:pStyle w:val="Normal.0"/>
        <w:widowControl w:val="0"/>
        <w:spacing w:after="16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*</w:t>
      </w:r>
      <w:r>
        <w:rPr>
          <w:sz w:val="22"/>
          <w:szCs w:val="22"/>
          <w:rtl w:val="0"/>
          <w:lang w:val="ru-RU"/>
        </w:rPr>
        <w:t>расчет возврата средств ведется от фактически оплаченной Заказчиком цены услуги</w:t>
      </w:r>
    </w:p>
    <w:p>
      <w:pPr>
        <w:pStyle w:val="Normal.0"/>
        <w:spacing w:after="160" w:line="259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Формула для расчета возврата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spacing w:line="288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Возврат </w:t>
      </w:r>
      <w:r>
        <w:rPr>
          <w:sz w:val="22"/>
          <w:szCs w:val="22"/>
          <w:rtl w:val="0"/>
          <w:lang w:val="ru-RU"/>
        </w:rPr>
        <w:t xml:space="preserve">= </w:t>
      </w:r>
      <w:r>
        <w:rPr>
          <w:sz w:val="22"/>
          <w:szCs w:val="22"/>
          <w:rtl w:val="0"/>
          <w:lang w:val="ru-RU"/>
        </w:rPr>
        <w:t xml:space="preserve">А –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Б</w:t>
      </w:r>
      <w:r>
        <w:rPr>
          <w:sz w:val="22"/>
          <w:szCs w:val="22"/>
          <w:rtl w:val="0"/>
          <w:lang w:val="ru-RU"/>
        </w:rPr>
        <w:t>+</w:t>
      </w: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>+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+</w:t>
      </w:r>
      <w:r>
        <w:rPr>
          <w:sz w:val="22"/>
          <w:szCs w:val="22"/>
          <w:rtl w:val="0"/>
          <w:lang w:val="ru-RU"/>
        </w:rPr>
        <w:t>Р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А – стоимость фактически оплаченных Услуг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в том числе с учетом положений п</w:t>
      </w:r>
      <w:r>
        <w:rPr>
          <w:sz w:val="22"/>
          <w:szCs w:val="22"/>
          <w:rtl w:val="0"/>
          <w:lang w:val="ru-RU"/>
        </w:rPr>
        <w:t xml:space="preserve">. 3.3 </w:t>
      </w:r>
      <w:r>
        <w:rPr>
          <w:sz w:val="22"/>
          <w:szCs w:val="22"/>
          <w:rtl w:val="0"/>
          <w:lang w:val="ru-RU"/>
        </w:rPr>
        <w:t>Договора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Б – сумма стоимости всех проведенных к моменту направления заявления об отказе уроков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вне зависимости от то того присутствовал Заказчик на уроках либо просматривал их записи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сумма стоимости всех проведенных к моменту направления заявления об отказе индивидуальных уроков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вне зависимости от то того присутствовал Заказчик на индивидуальном уроке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Г – сумма стоимости всех дней обратной по проверке домашних заданий и ответов на вопросы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которые оказаны и приняты на дату расторжения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вне зависимости от того использовал Заказчик такие услуги или нет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line="288" w:lineRule="auto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 – фактически понесенные расходы на оказание услуг</w:t>
      </w:r>
      <w:r>
        <w:rPr>
          <w:sz w:val="22"/>
          <w:szCs w:val="22"/>
          <w:rtl w:val="0"/>
          <w:lang w:val="ru-RU"/>
        </w:rPr>
        <w:t>.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 фактическим понесенным расходам Исполнителя относятся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ограничиваясь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комиссии банковских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кредитных организаций и соответствующих платежных систем за осуществление возврата денежных средств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денежное вознаграждение третьих лиц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участвующих в подготовке оказания образовательных услуг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организации и записи уроков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стоимость материалов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предоставленных Заказчику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которых определяется Исполнителем самостоятельно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даже если Заказчик не использовал материалы и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знакомился с ними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их наличии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условии наличия такой возможности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</w:pPr>
      <w:r>
        <w:rPr>
          <w:sz w:val="22"/>
          <w:szCs w:val="22"/>
          <w:rtl w:val="0"/>
          <w:lang w:val="ru-RU"/>
        </w:rPr>
        <w:t>_____________________________________________________________________________________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56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28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00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20"/>
        </w:tabs>
        <w:ind w:left="272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44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16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88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60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327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647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2367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3447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4167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5247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5967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7047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3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67" w:hanging="4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276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2716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4516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5956" w:hanging="10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7756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9196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0996" w:hanging="18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1.0"/>
  </w:abstractNum>
  <w:abstractNum w:abstractNumId="7">
    <w:multiLevelType w:val="hybridMultilevel"/>
    <w:styleLink w:val="Импортированный стиль 1.0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0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8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66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75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4"/>
  </w:abstractNum>
  <w:abstractNum w:abstractNumId="9">
    <w:multiLevelType w:val="hybridMultilevel"/>
    <w:styleLink w:val="Импортированный стиль 4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34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489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843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2198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552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290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261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5"/>
  </w:abstractNum>
  <w:abstractNum w:abstractNumId="11">
    <w:multiLevelType w:val="hybridMultilevel"/>
    <w:styleLink w:val="Импортированный стиль 5"/>
    <w:lvl w:ilvl="0">
      <w:start w:val="1"/>
      <w:numFmt w:val="bullet"/>
      <w:suff w:val="tab"/>
      <w:lvlText w:val="¾"/>
      <w:lvlJc w:val="left"/>
      <w:pPr>
        <w:ind w:left="56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2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8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6"/>
  </w:abstractNum>
  <w:abstractNum w:abstractNumId="13">
    <w:multiLevelType w:val="hybridMultilevel"/>
    <w:styleLink w:val="Импортированный стиль 6"/>
    <w:lvl w:ilvl="0">
      <w:start w:val="1"/>
      <w:numFmt w:val="bullet"/>
      <w:suff w:val="tab"/>
      <w:lvlText w:val="·"/>
      <w:lvlJc w:val="left"/>
      <w:pPr>
        <w:ind w:left="56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2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8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7"/>
  </w:abstractNum>
  <w:abstractNum w:abstractNumId="15">
    <w:multiLevelType w:val="hybridMultilevel"/>
    <w:styleLink w:val="Импортированный стиль 7"/>
    <w:lvl w:ilvl="0">
      <w:start w:val="1"/>
      <w:numFmt w:val="bullet"/>
      <w:suff w:val="tab"/>
      <w:lvlText w:val="¾"/>
      <w:lvlJc w:val="left"/>
      <w:pPr>
        <w:ind w:left="56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2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87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8"/>
  </w:abstractNum>
  <w:abstractNum w:abstractNumId="17">
    <w:multiLevelType w:val="hybridMultilevel"/>
    <w:styleLink w:val="Импортированный стиль 8"/>
    <w:lvl w:ilvl="0">
      <w:start w:val="1"/>
      <w:numFmt w:val="bullet"/>
      <w:suff w:val="tab"/>
      <w:lvlText w:val="-"/>
      <w:lvlJc w:val="left"/>
      <w:pPr>
        <w:ind w:left="12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0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44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8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0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4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9"/>
  </w:abstractNum>
  <w:abstractNum w:abstractNumId="19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0"/>
  </w:abstractNum>
  <w:abstractNum w:abstractNumId="21">
    <w:multiLevelType w:val="hybridMultilevel"/>
    <w:styleLink w:val="Импортированный стиль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5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1647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2367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344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416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5247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5967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7047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56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7"/>
          </w:tabs>
          <w:ind w:left="128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7"/>
          </w:tabs>
          <w:ind w:left="200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567"/>
          </w:tabs>
          <w:ind w:left="272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7"/>
          </w:tabs>
          <w:ind w:left="344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7"/>
          </w:tabs>
          <w:ind w:left="416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7"/>
          </w:tabs>
          <w:ind w:left="488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7"/>
          </w:tabs>
          <w:ind w:left="560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7"/>
          </w:tabs>
          <w:ind w:left="6327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236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380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560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704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884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028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2087" w:hanging="18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134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2574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4374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5814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7614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9054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0854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134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2574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4374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5814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7614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9054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0854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</w:num>
  <w:num w:numId="17">
    <w:abstractNumId w:val="8"/>
  </w:num>
  <w:num w:numId="18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7"/>
      <w:lvl w:ilvl="1">
        <w:start w:val="7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276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2716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4516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5956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7756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9196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0996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567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638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709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780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851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922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42"/>
          </w:tabs>
          <w:ind w:left="993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1.%2."/>
        <w:lvlJc w:val="left"/>
        <w:pPr>
          <w:ind w:left="567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6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07" w:firstLine="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807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247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47" w:hanging="57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8487" w:hanging="57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287" w:hanging="9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1"/>
  </w:num>
  <w:num w:numId="25">
    <w:abstractNumId w:val="10"/>
  </w:num>
  <w:num w:numId="26">
    <w:abstractNumId w:val="13"/>
  </w:num>
  <w:num w:numId="27">
    <w:abstractNumId w:val="12"/>
  </w:num>
  <w:num w:numId="28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5"/>
  </w:num>
  <w:num w:numId="30">
    <w:abstractNumId w:val="14"/>
  </w:num>
  <w:num w:numId="31">
    <w:abstractNumId w:val="4"/>
    <w:lvlOverride w:ilvl="0">
      <w:startOverride w:val="8"/>
      <w:lvl w:ilvl="0">
        <w:start w:val="8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14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5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7"/>
  </w:num>
  <w:num w:numId="33">
    <w:abstractNumId w:val="16"/>
  </w:num>
  <w:num w:numId="34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ind w:left="567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236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3807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560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7047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884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0287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2087" w:hanging="18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4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6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07" w:firstLine="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807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247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47" w:hanging="57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8487" w:hanging="57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287" w:hanging="9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9"/>
  </w:num>
  <w:num w:numId="37">
    <w:abstractNumId w:val="18"/>
  </w:num>
  <w:num w:numId="38">
    <w:abstractNumId w:val="21"/>
  </w:num>
  <w:num w:numId="39">
    <w:abstractNumId w:val="20"/>
  </w:num>
  <w:num w:numId="40">
    <w:abstractNumId w:val="18"/>
    <w:lvlOverride w:ilvl="0">
      <w:startOverride w:val="2"/>
    </w:lvlOverride>
  </w:num>
  <w:num w:numId="41">
    <w:abstractNumId w:val="1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docdata">
    <w:name w:val="docdata"/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8"/>
      </w:numPr>
    </w:pPr>
  </w:style>
  <w:style w:type="numbering" w:styleId="Импортированный стиль 1.0">
    <w:name w:val="Импортированный стиль 1.0"/>
    <w:pPr>
      <w:numPr>
        <w:numId w:val="10"/>
      </w:numPr>
    </w:pPr>
  </w:style>
  <w:style w:type="numbering" w:styleId="Импортированный стиль 4">
    <w:name w:val="Импортированный стиль 4"/>
    <w:pPr>
      <w:numPr>
        <w:numId w:val="16"/>
      </w:numPr>
    </w:pPr>
  </w:style>
  <w:style w:type="paragraph" w:styleId="Обычный3">
    <w:name w:val="Обычный3"/>
    <w:next w:val="Обычный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Pr>
        <w:numId w:val="24"/>
      </w:numPr>
    </w:pPr>
  </w:style>
  <w:style w:type="numbering" w:styleId="Импортированный стиль 6">
    <w:name w:val="Импортированный стиль 6"/>
    <w:pPr>
      <w:numPr>
        <w:numId w:val="26"/>
      </w:numPr>
    </w:pPr>
  </w:style>
  <w:style w:type="numbering" w:styleId="Импортированный стиль 7">
    <w:name w:val="Импортированный стиль 7"/>
    <w:pPr>
      <w:numPr>
        <w:numId w:val="29"/>
      </w:numPr>
    </w:pPr>
  </w:style>
  <w:style w:type="numbering" w:styleId="Импортированный стиль 8">
    <w:name w:val="Импортированный стиль 8"/>
    <w:pPr>
      <w:numPr>
        <w:numId w:val="32"/>
      </w:numPr>
    </w:pPr>
  </w:style>
  <w:style w:type="numbering" w:styleId="Импортированный стиль 9">
    <w:name w:val="Импортированный стиль 9"/>
    <w:pPr>
      <w:numPr>
        <w:numId w:val="36"/>
      </w:numPr>
    </w:pPr>
  </w:style>
  <w:style w:type="numbering" w:styleId="Импортированный стиль 10">
    <w:name w:val="Импортированный стиль 10"/>
    <w:pPr>
      <w:numPr>
        <w:numId w:val="3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